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26B" w:rsidRPr="0092774C" w:rsidRDefault="001D726B" w:rsidP="00403204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bookmarkStart w:id="0" w:name="bookmark61"/>
      <w:r w:rsidRPr="0092774C">
        <w:rPr>
          <w:rFonts w:asciiTheme="minorHAnsi" w:hAnsiTheme="minorHAnsi"/>
          <w:sz w:val="28"/>
          <w:szCs w:val="28"/>
          <w:u w:val="single"/>
        </w:rPr>
        <w:t>Cours</w:t>
      </w:r>
      <w:r w:rsidRPr="0092774C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92774C">
        <w:rPr>
          <w:rFonts w:asciiTheme="minorHAnsi" w:hAnsiTheme="minorHAnsi"/>
          <w:spacing w:val="0"/>
          <w:sz w:val="28"/>
          <w:szCs w:val="28"/>
        </w:rPr>
        <w:t xml:space="preserve"> </w:t>
      </w:r>
      <w:bookmarkEnd w:id="0"/>
      <w:r w:rsidR="007860FE">
        <w:rPr>
          <w:rFonts w:asciiTheme="minorHAnsi" w:hAnsiTheme="minorHAnsi"/>
          <w:spacing w:val="0"/>
          <w:sz w:val="28"/>
          <w:szCs w:val="28"/>
        </w:rPr>
        <w:t xml:space="preserve">Avant </w:t>
      </w:r>
      <w:r w:rsidR="00512D38" w:rsidRPr="005426D5">
        <w:rPr>
          <w:rFonts w:asciiTheme="minorHAnsi" w:hAnsiTheme="minorHAnsi"/>
          <w:spacing w:val="0"/>
          <w:sz w:val="28"/>
          <w:szCs w:val="28"/>
        </w:rPr>
        <w:t>METRE</w:t>
      </w:r>
      <w:r w:rsidR="0092774C" w:rsidRPr="005426D5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92774C" w:rsidRPr="0092774C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                                                                                              </w:t>
      </w:r>
      <w:r w:rsidR="00403204">
        <w:rPr>
          <w:rFonts w:asciiTheme="minorHAnsi" w:hAnsiTheme="minorHAnsi"/>
          <w:b w:val="0"/>
          <w:bCs w:val="0"/>
          <w:spacing w:val="0"/>
          <w:sz w:val="28"/>
          <w:szCs w:val="28"/>
        </w:rPr>
        <w:t>1ere</w:t>
      </w:r>
      <w:r w:rsidR="0092774C" w:rsidRPr="0092774C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 année                                                                                                                   </w:t>
      </w:r>
    </w:p>
    <w:p w:rsidR="001D726B" w:rsidRPr="0092774C" w:rsidRDefault="001D726B" w:rsidP="001D726B">
      <w:pPr>
        <w:pStyle w:val="Heading10"/>
        <w:keepNext/>
        <w:keepLines/>
        <w:shd w:val="clear" w:color="auto" w:fill="auto"/>
        <w:spacing w:after="0" w:line="260" w:lineRule="exact"/>
        <w:ind w:left="1800"/>
        <w:rPr>
          <w:rFonts w:asciiTheme="minorHAnsi" w:hAnsiTheme="minorHAnsi"/>
          <w:b w:val="0"/>
          <w:bCs w:val="0"/>
          <w:sz w:val="28"/>
          <w:szCs w:val="28"/>
        </w:rPr>
      </w:pPr>
    </w:p>
    <w:p w:rsidR="001D726B" w:rsidRPr="0092774C" w:rsidRDefault="001D726B" w:rsidP="0092774C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bookmarkStart w:id="1" w:name="bookmark62"/>
      <w:r w:rsidRPr="0092774C">
        <w:rPr>
          <w:rFonts w:asciiTheme="minorHAnsi" w:hAnsiTheme="minorHAnsi"/>
          <w:sz w:val="28"/>
          <w:szCs w:val="28"/>
          <w:u w:val="single"/>
        </w:rPr>
        <w:t>Code</w:t>
      </w:r>
      <w:r w:rsidRPr="0092774C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92774C">
        <w:rPr>
          <w:rFonts w:asciiTheme="minorHAnsi" w:hAnsiTheme="minorHAnsi"/>
          <w:spacing w:val="0"/>
          <w:sz w:val="28"/>
          <w:szCs w:val="28"/>
        </w:rPr>
        <w:t xml:space="preserve"> </w:t>
      </w:r>
      <w:bookmarkEnd w:id="1"/>
    </w:p>
    <w:p w:rsidR="001D726B" w:rsidRPr="0092774C" w:rsidRDefault="001D726B" w:rsidP="001D726B">
      <w:pPr>
        <w:pStyle w:val="Heading10"/>
        <w:keepNext/>
        <w:keepLines/>
        <w:shd w:val="clear" w:color="auto" w:fill="auto"/>
        <w:spacing w:after="0" w:line="260" w:lineRule="exact"/>
        <w:ind w:left="1800"/>
        <w:rPr>
          <w:rFonts w:asciiTheme="minorHAnsi" w:hAnsiTheme="minorHAnsi"/>
          <w:b w:val="0"/>
          <w:bCs w:val="0"/>
          <w:spacing w:val="0"/>
          <w:sz w:val="28"/>
          <w:szCs w:val="28"/>
        </w:rPr>
      </w:pPr>
    </w:p>
    <w:p w:rsidR="001D726B" w:rsidRPr="0092774C" w:rsidRDefault="001D726B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0F292A" w:rsidRPr="0092774C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  <w:r w:rsidRPr="0092774C">
        <w:rPr>
          <w:rFonts w:asciiTheme="minorHAnsi" w:hAnsiTheme="minorHAnsi"/>
          <w:b/>
          <w:bCs/>
          <w:sz w:val="28"/>
          <w:szCs w:val="28"/>
          <w:u w:val="single"/>
        </w:rPr>
        <w:t>Objectifs du cours</w:t>
      </w:r>
    </w:p>
    <w:p w:rsidR="000F292A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0F292A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4D781D" w:rsidRPr="0092774C" w:rsidRDefault="004D781D" w:rsidP="0092774C">
      <w:pPr>
        <w:jc w:val="both"/>
        <w:rPr>
          <w:rFonts w:asciiTheme="minorHAnsi" w:hAnsiTheme="minorHAnsi"/>
        </w:rPr>
      </w:pPr>
      <w:r w:rsidRPr="0092774C">
        <w:rPr>
          <w:rFonts w:asciiTheme="minorHAnsi" w:hAnsiTheme="minorHAnsi"/>
        </w:rPr>
        <w:t>Au terme de ce cours, l'étudiant devrait être capable de :</w:t>
      </w:r>
    </w:p>
    <w:p w:rsidR="0092774C" w:rsidRDefault="0092774C" w:rsidP="0092774C">
      <w:pPr>
        <w:tabs>
          <w:tab w:val="left" w:pos="262"/>
        </w:tabs>
        <w:ind w:left="2070"/>
        <w:rPr>
          <w:rFonts w:asciiTheme="minorHAnsi" w:hAnsiTheme="minorHAnsi"/>
        </w:rPr>
      </w:pPr>
    </w:p>
    <w:p w:rsidR="0092774C" w:rsidRDefault="0092774C" w:rsidP="0092774C">
      <w:pPr>
        <w:tabs>
          <w:tab w:val="left" w:pos="262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Définir le métré et énoncer son objet.</w:t>
      </w:r>
    </w:p>
    <w:p w:rsidR="0092774C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4D781D" w:rsidRPr="0092774C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</w:t>
      </w:r>
      <w:r w:rsidR="004D781D" w:rsidRPr="0092774C">
        <w:rPr>
          <w:rFonts w:asciiTheme="minorHAnsi" w:hAnsiTheme="minorHAnsi"/>
        </w:rPr>
        <w:t>Résoud</w:t>
      </w:r>
      <w:r w:rsidR="00522A36">
        <w:rPr>
          <w:rFonts w:asciiTheme="minorHAnsi" w:hAnsiTheme="minorHAnsi"/>
        </w:rPr>
        <w:t>re des triangles à partir des fo</w:t>
      </w:r>
      <w:r w:rsidR="004D781D" w:rsidRPr="0092774C">
        <w:rPr>
          <w:rFonts w:asciiTheme="minorHAnsi" w:hAnsiTheme="minorHAnsi"/>
        </w:rPr>
        <w:t>rmules trigonométriques de base.</w:t>
      </w:r>
    </w:p>
    <w:p w:rsidR="0092774C" w:rsidRDefault="0092774C" w:rsidP="0092774C">
      <w:pPr>
        <w:tabs>
          <w:tab w:val="left" w:pos="262"/>
        </w:tabs>
        <w:ind w:left="1890"/>
        <w:jc w:val="both"/>
        <w:rPr>
          <w:rFonts w:asciiTheme="minorHAnsi" w:hAnsiTheme="minorHAnsi"/>
        </w:rPr>
      </w:pPr>
    </w:p>
    <w:p w:rsidR="004D781D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</w:t>
      </w:r>
      <w:r w:rsidR="004D781D" w:rsidRPr="0092774C">
        <w:rPr>
          <w:rFonts w:asciiTheme="minorHAnsi" w:hAnsiTheme="minorHAnsi"/>
        </w:rPr>
        <w:t>Calculer les surfaces des différen</w:t>
      </w:r>
      <w:r w:rsidR="00B24327">
        <w:rPr>
          <w:rFonts w:asciiTheme="minorHAnsi" w:hAnsiTheme="minorHAnsi"/>
        </w:rPr>
        <w:t>tes figures géométriques planimétriques et altimétriques.</w:t>
      </w:r>
    </w:p>
    <w:p w:rsidR="00B24327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B24327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B24327" w:rsidRPr="0092774C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F222BC" w:rsidRPr="0092774C" w:rsidRDefault="00F222BC" w:rsidP="00F222BC">
      <w:pPr>
        <w:tabs>
          <w:tab w:val="left" w:pos="262"/>
        </w:tabs>
        <w:jc w:val="both"/>
        <w:rPr>
          <w:rFonts w:asciiTheme="minorHAnsi" w:hAnsiTheme="minorHAnsi"/>
        </w:rPr>
      </w:pPr>
    </w:p>
    <w:p w:rsidR="004D781D" w:rsidRPr="00C0366A" w:rsidRDefault="004D781D" w:rsidP="004D781D">
      <w:pPr>
        <w:rPr>
          <w:rFonts w:asciiTheme="minorHAnsi" w:hAnsiTheme="minorHAnsi"/>
          <w:sz w:val="2"/>
          <w:szCs w:val="2"/>
        </w:rPr>
        <w:sectPr w:rsidR="004D781D" w:rsidRPr="00C0366A" w:rsidSect="0092774C">
          <w:footerReference w:type="even" r:id="rId8"/>
          <w:footerReference w:type="default" r:id="rId9"/>
          <w:footerReference w:type="first" r:id="rId10"/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F67A1C" w:rsidRPr="003A5FB9" w:rsidRDefault="00F67A1C" w:rsidP="006B6966">
      <w:pPr>
        <w:pStyle w:val="Heading10"/>
        <w:keepNext/>
        <w:keepLines/>
        <w:shd w:val="clear" w:color="auto" w:fill="auto"/>
        <w:spacing w:after="0" w:line="260" w:lineRule="exact"/>
        <w:ind w:left="180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r w:rsidRPr="008830CB"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r w:rsidRPr="008830CB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8830CB">
        <w:rPr>
          <w:rFonts w:asciiTheme="minorHAnsi" w:hAnsiTheme="minorHAnsi"/>
          <w:spacing w:val="0"/>
          <w:sz w:val="28"/>
          <w:szCs w:val="28"/>
        </w:rPr>
        <w:t xml:space="preserve"> </w:t>
      </w:r>
      <w:r w:rsidRPr="003A5FB9">
        <w:rPr>
          <w:rFonts w:asciiTheme="majorHAnsi" w:hAnsiTheme="majorHAnsi"/>
          <w:b w:val="0"/>
          <w:bCs w:val="0"/>
          <w:spacing w:val="0"/>
          <w:sz w:val="28"/>
          <w:szCs w:val="28"/>
        </w:rPr>
        <w:t>Avant-Métré 1</w:t>
      </w:r>
    </w:p>
    <w:p w:rsidR="006B6966" w:rsidRPr="008830CB" w:rsidRDefault="006B6966" w:rsidP="006B6966">
      <w:pPr>
        <w:pStyle w:val="Heading10"/>
        <w:keepNext/>
        <w:keepLines/>
        <w:shd w:val="clear" w:color="auto" w:fill="auto"/>
        <w:spacing w:after="0" w:line="260" w:lineRule="exact"/>
        <w:ind w:left="180"/>
        <w:rPr>
          <w:rFonts w:asciiTheme="minorHAnsi" w:hAnsiTheme="minorHAnsi"/>
          <w:b w:val="0"/>
          <w:bCs w:val="0"/>
          <w:sz w:val="28"/>
          <w:szCs w:val="28"/>
        </w:rPr>
      </w:pPr>
    </w:p>
    <w:p w:rsidR="006B6966" w:rsidRDefault="006B6966" w:rsidP="00AD7558">
      <w:pPr>
        <w:pStyle w:val="Bodytext70"/>
        <w:shd w:val="clear" w:color="auto" w:fill="auto"/>
        <w:spacing w:before="0" w:line="280" w:lineRule="exact"/>
        <w:ind w:right="80"/>
        <w:jc w:val="center"/>
        <w:rPr>
          <w:rStyle w:val="Bodytext7Spacing0pt"/>
          <w:rFonts w:asciiTheme="minorHAnsi" w:hAnsiTheme="minorHAnsi"/>
          <w:b/>
          <w:bCs/>
          <w:u w:val="single"/>
        </w:rPr>
      </w:pPr>
      <w:bookmarkStart w:id="2" w:name="bookmark65"/>
      <w:r w:rsidRPr="00AF1EC2">
        <w:rPr>
          <w:rStyle w:val="Bodytext7Spacing0pt"/>
          <w:rFonts w:asciiTheme="minorHAnsi" w:hAnsiTheme="minorHAnsi"/>
          <w:b/>
          <w:bCs/>
          <w:u w:val="single"/>
        </w:rPr>
        <w:t xml:space="preserve">Chapitre </w:t>
      </w:r>
      <w:r w:rsidR="00AD7558">
        <w:rPr>
          <w:rStyle w:val="Bodytext7Spacing0pt"/>
          <w:rFonts w:asciiTheme="minorHAnsi" w:hAnsiTheme="minorHAnsi"/>
          <w:b/>
          <w:bCs/>
          <w:u w:val="single"/>
        </w:rPr>
        <w:t>1</w:t>
      </w:r>
    </w:p>
    <w:p w:rsidR="006B6966" w:rsidRDefault="006B6966" w:rsidP="006B6966">
      <w:pPr>
        <w:pStyle w:val="Bodytext70"/>
        <w:shd w:val="clear" w:color="auto" w:fill="auto"/>
        <w:spacing w:before="0" w:line="280" w:lineRule="exact"/>
        <w:ind w:right="80"/>
        <w:jc w:val="center"/>
        <w:rPr>
          <w:rStyle w:val="Bodytext7Spacing0pt"/>
          <w:rFonts w:asciiTheme="minorHAnsi" w:hAnsiTheme="minorHAnsi"/>
          <w:b/>
          <w:bCs/>
          <w:u w:val="single"/>
        </w:rPr>
      </w:pPr>
    </w:p>
    <w:p w:rsidR="006B6966" w:rsidRPr="003A5FB9" w:rsidRDefault="006B6966" w:rsidP="006B6966">
      <w:pPr>
        <w:keepNext/>
        <w:keepLines/>
        <w:spacing w:line="220" w:lineRule="exact"/>
        <w:jc w:val="center"/>
        <w:rPr>
          <w:rFonts w:asciiTheme="minorHAnsi" w:hAnsiTheme="minorHAnsi"/>
          <w:sz w:val="32"/>
          <w:szCs w:val="32"/>
        </w:rPr>
      </w:pPr>
      <w:r w:rsidRPr="003A5FB9">
        <w:rPr>
          <w:rStyle w:val="Heading3Spacing0pt"/>
          <w:rFonts w:asciiTheme="minorHAnsi" w:hAnsiTheme="minorHAnsi"/>
          <w:sz w:val="28"/>
          <w:szCs w:val="28"/>
        </w:rPr>
        <w:t>Généralités</w:t>
      </w:r>
    </w:p>
    <w:p w:rsidR="006B6966" w:rsidRPr="00AF1EC2" w:rsidRDefault="006B6966" w:rsidP="006B6966">
      <w:pPr>
        <w:pStyle w:val="Bodytext70"/>
        <w:shd w:val="clear" w:color="auto" w:fill="auto"/>
        <w:spacing w:before="0" w:line="280" w:lineRule="exact"/>
        <w:ind w:right="80"/>
        <w:jc w:val="center"/>
        <w:rPr>
          <w:rFonts w:asciiTheme="minorHAnsi" w:hAnsiTheme="minorHAnsi"/>
          <w:sz w:val="28"/>
          <w:szCs w:val="28"/>
          <w:u w:val="single"/>
        </w:rPr>
      </w:pPr>
    </w:p>
    <w:p w:rsidR="006B6966" w:rsidRDefault="006B6966" w:rsidP="006B6966">
      <w:pPr>
        <w:spacing w:line="220" w:lineRule="exact"/>
        <w:jc w:val="right"/>
        <w:rPr>
          <w:rStyle w:val="Bodytext5Spacing0pt"/>
          <w:rFonts w:asciiTheme="minorHAnsi" w:hAnsiTheme="minorHAnsi"/>
        </w:rPr>
      </w:pPr>
    </w:p>
    <w:p w:rsidR="006B6966" w:rsidRDefault="006B6966" w:rsidP="00DF3232">
      <w:pPr>
        <w:spacing w:line="220" w:lineRule="exact"/>
        <w:ind w:left="7920"/>
        <w:rPr>
          <w:rStyle w:val="Bodytext5Spacing0pt"/>
          <w:rFonts w:asciiTheme="minorHAnsi" w:hAnsiTheme="minorHAnsi"/>
        </w:rPr>
      </w:pPr>
      <w:r w:rsidRPr="003A5FB9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Durée: </w:t>
      </w:r>
      <w:r w:rsidR="00DF3232">
        <w:rPr>
          <w:rStyle w:val="Bodytext5Spacing0pt"/>
          <w:rFonts w:asciiTheme="minorHAnsi" w:hAnsiTheme="minorHAnsi"/>
          <w:b w:val="0"/>
          <w:bCs w:val="0"/>
          <w:u w:val="none"/>
        </w:rPr>
        <w:t>8</w:t>
      </w:r>
      <w:r w:rsidRPr="00F222BC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h</w:t>
      </w:r>
    </w:p>
    <w:p w:rsidR="006B6966" w:rsidRDefault="006B6966" w:rsidP="006B6966">
      <w:pPr>
        <w:spacing w:line="271" w:lineRule="exact"/>
        <w:rPr>
          <w:rStyle w:val="Bodytext20"/>
          <w:rFonts w:asciiTheme="minorHAnsi" w:hAnsiTheme="minorHAnsi"/>
          <w:b/>
          <w:bCs/>
          <w:sz w:val="24"/>
          <w:szCs w:val="24"/>
        </w:rPr>
      </w:pPr>
    </w:p>
    <w:bookmarkEnd w:id="2"/>
    <w:p w:rsidR="004D781D" w:rsidRPr="006B6966" w:rsidRDefault="008F0F4B" w:rsidP="004D781D">
      <w:pPr>
        <w:spacing w:line="269" w:lineRule="exact"/>
        <w:jc w:val="both"/>
        <w:rPr>
          <w:rFonts w:asciiTheme="minorHAnsi" w:hAnsiTheme="minorHAnsi"/>
          <w:sz w:val="22"/>
          <w:szCs w:val="22"/>
        </w:rPr>
      </w:pPr>
      <w:r w:rsidRPr="00F125D4">
        <w:rPr>
          <w:rStyle w:val="Bodytext20"/>
          <w:rFonts w:asciiTheme="minorHAnsi" w:hAnsiTheme="minorHAnsi"/>
          <w:b/>
          <w:bCs/>
          <w:sz w:val="24"/>
          <w:szCs w:val="24"/>
        </w:rPr>
        <w:t>Objectifs:</w:t>
      </w:r>
      <w:r w:rsidR="004D781D" w:rsidRPr="00C0366A">
        <w:rPr>
          <w:rFonts w:asciiTheme="minorHAnsi" w:hAnsiTheme="minorHAnsi"/>
        </w:rPr>
        <w:t xml:space="preserve"> - </w:t>
      </w:r>
      <w:r w:rsidR="004D781D" w:rsidRPr="006B6966">
        <w:rPr>
          <w:rFonts w:asciiTheme="minorHAnsi" w:hAnsiTheme="minorHAnsi"/>
          <w:sz w:val="22"/>
          <w:szCs w:val="22"/>
        </w:rPr>
        <w:t>Définir le métré et énoncer son objet.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1170"/>
        </w:tabs>
        <w:spacing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Décrire le procédé de détermination des quantités de fournitures pour la construction.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1170"/>
        </w:tabs>
        <w:spacing w:after="331"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Etablir la nécessité de l'utilisation de formules mathématiques pour exécuter des métrés.</w:t>
      </w:r>
    </w:p>
    <w:p w:rsidR="002D1A10" w:rsidRPr="002D1A10" w:rsidRDefault="002D1A10" w:rsidP="006B6966">
      <w:pPr>
        <w:rPr>
          <w:b/>
          <w:bCs/>
        </w:rPr>
      </w:pPr>
      <w:r w:rsidRPr="002D1A10">
        <w:rPr>
          <w:rStyle w:val="Bodytext20"/>
          <w:rFonts w:asciiTheme="minorHAnsi" w:hAnsiTheme="minorHAnsi"/>
          <w:b/>
          <w:bCs/>
          <w:sz w:val="24"/>
          <w:szCs w:val="24"/>
        </w:rPr>
        <w:t>Syllabus :</w:t>
      </w:r>
    </w:p>
    <w:p w:rsidR="004D781D" w:rsidRPr="00AD7558" w:rsidRDefault="00AD7558" w:rsidP="00577249">
      <w:pPr>
        <w:pStyle w:val="ListParagraph"/>
        <w:numPr>
          <w:ilvl w:val="1"/>
          <w:numId w:val="5"/>
        </w:numPr>
        <w:tabs>
          <w:tab w:val="left" w:pos="450"/>
        </w:tabs>
        <w:bidi w:val="0"/>
        <w:spacing w:after="0"/>
        <w:jc w:val="both"/>
        <w:rPr>
          <w:lang w:val="fr-FR"/>
        </w:rPr>
      </w:pPr>
      <w:r w:rsidRPr="00AD7558">
        <w:rPr>
          <w:lang w:val="fr-FR"/>
        </w:rPr>
        <w:t xml:space="preserve">    </w:t>
      </w:r>
      <w:r w:rsidR="004D781D" w:rsidRPr="00AD7558">
        <w:rPr>
          <w:lang w:val="fr-FR"/>
        </w:rPr>
        <w:t>Définition, but et utilité du métré.</w:t>
      </w:r>
    </w:p>
    <w:p w:rsidR="004D781D" w:rsidRPr="00AD7558" w:rsidRDefault="004D781D" w:rsidP="00577249">
      <w:pPr>
        <w:pStyle w:val="ListParagraph"/>
        <w:numPr>
          <w:ilvl w:val="2"/>
          <w:numId w:val="5"/>
        </w:numPr>
        <w:tabs>
          <w:tab w:val="left" w:pos="1420"/>
        </w:tabs>
        <w:bidi w:val="0"/>
        <w:jc w:val="both"/>
        <w:rPr>
          <w:lang w:val="fr-FR"/>
        </w:rPr>
      </w:pPr>
      <w:r w:rsidRPr="00AD7558">
        <w:rPr>
          <w:lang w:val="fr-FR"/>
        </w:rPr>
        <w:t>Fourniture avec mise en place.</w:t>
      </w:r>
    </w:p>
    <w:p w:rsidR="004D781D" w:rsidRPr="00AD7558" w:rsidRDefault="004D781D" w:rsidP="00577249">
      <w:pPr>
        <w:pStyle w:val="ListParagraph"/>
        <w:numPr>
          <w:ilvl w:val="2"/>
          <w:numId w:val="5"/>
        </w:numPr>
        <w:tabs>
          <w:tab w:val="left" w:pos="1420"/>
        </w:tabs>
        <w:bidi w:val="0"/>
        <w:jc w:val="both"/>
      </w:pPr>
      <w:r w:rsidRPr="00AD7558">
        <w:t>Dépenses.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Détermination des quantités de fournitures et travaux par catégories de matériaux correspondant à des prix connus.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Utilité des formules mathématiques d'une application courante.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Faire une enquête pour établir le prix des produits (disponibles) utilisés dans le bâtiment.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Pierres de maçonnerie.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Enduit.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Peinture.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Carrelage.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Menuiserie (bois, fer et aluminium).</w:t>
      </w:r>
    </w:p>
    <w:p w:rsidR="004D781D" w:rsidRPr="006B6966" w:rsidRDefault="00DF3232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Sanitaire et chauffage.</w:t>
      </w:r>
    </w:p>
    <w:p w:rsidR="006B6966" w:rsidRDefault="004D781D" w:rsidP="00577249">
      <w:pPr>
        <w:numPr>
          <w:ilvl w:val="0"/>
          <w:numId w:val="1"/>
        </w:numPr>
        <w:tabs>
          <w:tab w:val="left" w:pos="847"/>
        </w:tabs>
        <w:spacing w:after="1211"/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Equipements</w:t>
      </w:r>
      <w:bookmarkStart w:id="3" w:name="bookmark68"/>
      <w:r w:rsidR="00DF3232">
        <w:rPr>
          <w:rFonts w:asciiTheme="minorHAnsi" w:hAnsiTheme="minorHAnsi"/>
          <w:sz w:val="22"/>
          <w:szCs w:val="22"/>
        </w:rPr>
        <w:t xml:space="preserve"> électrique et de climatisation.</w:t>
      </w:r>
    </w:p>
    <w:p w:rsidR="00DF3232" w:rsidRPr="00DF3232" w:rsidRDefault="00DF3232" w:rsidP="00577249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lang w:val="fr-FR"/>
        </w:rPr>
      </w:pPr>
      <w:r w:rsidRPr="00DF3232">
        <w:rPr>
          <w:lang w:val="fr-FR"/>
        </w:rPr>
        <w:t>Détermination des quantités de béton armé :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-poteau.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-poutre.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-dalle pleine.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-Dalle a corps creux.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A617EE" w:rsidP="00577249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Revêtement</w:t>
      </w:r>
      <w:r w:rsidR="00DF3232">
        <w:rPr>
          <w:lang w:val="fr-FR"/>
        </w:rPr>
        <w:t xml:space="preserve"> </w:t>
      </w:r>
      <w:r>
        <w:rPr>
          <w:lang w:val="fr-FR"/>
        </w:rPr>
        <w:t>des façades extérieures</w:t>
      </w:r>
      <w:r w:rsidR="00DF3232">
        <w:rPr>
          <w:lang w:val="fr-FR"/>
        </w:rPr>
        <w:t> :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-pierre taillé.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-corniche.</w:t>
      </w:r>
    </w:p>
    <w:p w:rsidR="00A617EE" w:rsidRDefault="00A617EE" w:rsidP="00A617EE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A617EE" w:rsidRDefault="00A617EE" w:rsidP="00A617EE">
      <w:pPr>
        <w:pStyle w:val="ListParagraph"/>
        <w:tabs>
          <w:tab w:val="left" w:pos="847"/>
        </w:tabs>
        <w:bidi w:val="0"/>
        <w:spacing w:after="1211"/>
        <w:ind w:left="450"/>
        <w:jc w:val="both"/>
        <w:rPr>
          <w:lang w:val="fr-FR"/>
        </w:rPr>
      </w:pPr>
      <w:r>
        <w:rPr>
          <w:lang w:val="fr-FR"/>
        </w:rPr>
        <w:t>1.7 Murs en pierre naturelle.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bookmarkEnd w:id="3"/>
    <w:p w:rsidR="00E3425F" w:rsidRDefault="00E3425F" w:rsidP="005834C7">
      <w:pPr>
        <w:spacing w:line="220" w:lineRule="exact"/>
        <w:ind w:right="40"/>
        <w:rPr>
          <w:rFonts w:asciiTheme="minorHAnsi" w:eastAsia="MS Mincho" w:hAnsiTheme="minorHAnsi" w:cstheme="minorBidi"/>
          <w:color w:val="auto"/>
          <w:sz w:val="22"/>
          <w:szCs w:val="22"/>
          <w:lang w:eastAsia="en-US" w:bidi="ar-SA"/>
        </w:rPr>
      </w:pPr>
    </w:p>
    <w:p w:rsidR="00E3425F" w:rsidRDefault="00E3425F" w:rsidP="005834C7">
      <w:pPr>
        <w:spacing w:line="220" w:lineRule="exact"/>
        <w:ind w:right="40"/>
        <w:rPr>
          <w:rFonts w:asciiTheme="minorHAnsi" w:eastAsia="MS Mincho" w:hAnsiTheme="minorHAnsi" w:cstheme="minorBidi"/>
          <w:color w:val="auto"/>
          <w:sz w:val="22"/>
          <w:szCs w:val="22"/>
          <w:lang w:eastAsia="en-US" w:bidi="ar-SA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 w:rsidRPr="005834C7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Cours:</w:t>
      </w:r>
      <w:r w:rsidRPr="005834C7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Avant-Métré </w:t>
      </w: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                                                                                            </w:t>
      </w:r>
      <w:r w:rsidRPr="005834C7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Chapitre</w:t>
      </w:r>
      <w:r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 xml:space="preserve"> : </w:t>
      </w:r>
      <w:r w:rsidRPr="005834C7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2</w:t>
      </w:r>
    </w:p>
    <w:p w:rsidR="005834C7" w:rsidRDefault="005834C7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                                  </w:t>
      </w:r>
    </w:p>
    <w:p w:rsidR="005834C7" w:rsidRPr="005834C7" w:rsidRDefault="005834C7" w:rsidP="00E3425F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                                   </w:t>
      </w:r>
      <w:r w:rsidRPr="005834C7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Résolution des triangles quelconques et rectangles</w:t>
      </w:r>
      <w:r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                    durée : </w:t>
      </w:r>
      <w:r w:rsidR="00403204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E3425F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h</w:t>
      </w:r>
    </w:p>
    <w:p w:rsidR="005834C7" w:rsidRPr="00403204" w:rsidRDefault="00403204" w:rsidP="00A617EE">
      <w:pPr>
        <w:spacing w:line="220" w:lineRule="exact"/>
        <w:ind w:right="40"/>
        <w:rPr>
          <w:rStyle w:val="Bodytext5Spacing0pt"/>
          <w:rFonts w:asciiTheme="minorHAnsi" w:hAnsiTheme="minorHAnsi"/>
          <w:sz w:val="28"/>
          <w:szCs w:val="28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                                        </w:t>
      </w:r>
      <w:r w:rsidR="00A617EE">
        <w:rPr>
          <w:rStyle w:val="Bodytext5Spacing0pt"/>
          <w:rFonts w:asciiTheme="minorHAnsi" w:hAnsiTheme="minorHAnsi"/>
          <w:sz w:val="28"/>
          <w:szCs w:val="28"/>
          <w:u w:val="none"/>
        </w:rPr>
        <w:t>Surfaces</w:t>
      </w:r>
      <w:r w:rsidRPr="00403204">
        <w:rPr>
          <w:rStyle w:val="Bodytext5Spacing0pt"/>
          <w:rFonts w:asciiTheme="minorHAnsi" w:hAnsiTheme="minorHAnsi"/>
          <w:sz w:val="28"/>
          <w:szCs w:val="28"/>
          <w:u w:val="none"/>
        </w:rPr>
        <w:t xml:space="preserve"> des cercles et des secteurs angulaires.</w:t>
      </w: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sz w:val="24"/>
          <w:szCs w:val="24"/>
        </w:rPr>
      </w:pPr>
      <w:r w:rsidRPr="005834C7">
        <w:rPr>
          <w:rStyle w:val="Bodytext5Spacing0pt"/>
          <w:rFonts w:asciiTheme="minorHAnsi" w:hAnsiTheme="minorHAnsi"/>
          <w:sz w:val="24"/>
          <w:szCs w:val="24"/>
        </w:rPr>
        <w:t>Objectifs:</w:t>
      </w: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</w:t>
      </w:r>
      <w:r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- Résoudre des triangles quelconques pour diverses données.</w:t>
      </w:r>
    </w:p>
    <w:p w:rsidR="005834C7" w:rsidRPr="005834C7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- Résoudre des triangles quelconques pour diverses données.</w:t>
      </w: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sz w:val="24"/>
          <w:szCs w:val="24"/>
        </w:rPr>
      </w:pPr>
      <w:r w:rsidRPr="005834C7">
        <w:rPr>
          <w:rStyle w:val="Bodytext5Spacing0pt"/>
          <w:rFonts w:asciiTheme="minorHAnsi" w:hAnsiTheme="minorHAnsi"/>
          <w:sz w:val="24"/>
          <w:szCs w:val="24"/>
        </w:rPr>
        <w:t>Syllabus :</w:t>
      </w:r>
    </w:p>
    <w:p w:rsidR="005834C7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</w:p>
    <w:p w:rsidR="00EE52BA" w:rsidRP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sz w:val="24"/>
          <w:szCs w:val="24"/>
        </w:rPr>
      </w:pPr>
      <w:r w:rsidRPr="00EE52BA">
        <w:rPr>
          <w:rStyle w:val="Bodytext5Spacing0pt"/>
          <w:rFonts w:asciiTheme="minorHAnsi" w:hAnsiTheme="minorHAnsi"/>
          <w:sz w:val="24"/>
          <w:szCs w:val="24"/>
          <w:u w:val="none"/>
        </w:rPr>
        <w:t xml:space="preserve">        </w:t>
      </w:r>
      <w:r>
        <w:rPr>
          <w:rStyle w:val="Bodytext5Spacing0pt"/>
          <w:rFonts w:asciiTheme="minorHAnsi" w:hAnsiTheme="minorHAnsi"/>
          <w:sz w:val="24"/>
          <w:szCs w:val="24"/>
          <w:u w:val="none"/>
        </w:rPr>
        <w:t>A-</w:t>
      </w:r>
      <w:r w:rsidRPr="00EE52BA">
        <w:rPr>
          <w:rStyle w:val="Bodytext5Spacing0pt"/>
          <w:rFonts w:asciiTheme="minorHAnsi" w:hAnsiTheme="minorHAnsi"/>
          <w:sz w:val="24"/>
          <w:szCs w:val="24"/>
          <w:u w:val="none"/>
        </w:rPr>
        <w:t xml:space="preserve">   </w:t>
      </w:r>
      <w:r w:rsidRPr="00EE52BA">
        <w:rPr>
          <w:rStyle w:val="Bodytext5Spacing0pt"/>
          <w:rFonts w:asciiTheme="minorHAnsi" w:hAnsiTheme="minorHAnsi"/>
          <w:sz w:val="24"/>
          <w:szCs w:val="24"/>
        </w:rPr>
        <w:t>Résolution des triangles Quelconques :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</w:t>
      </w:r>
      <w:r w:rsidR="00975E62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</w:t>
      </w:r>
      <w:r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2.1</w:t>
      </w:r>
      <w:r w:rsidR="00975E62">
        <w:rPr>
          <w:rStyle w:val="Bodytext5Spacing0pt"/>
          <w:rFonts w:asciiTheme="minorHAnsi" w:hAnsiTheme="minorHAnsi"/>
          <w:b w:val="0"/>
          <w:bCs w:val="0"/>
          <w:u w:val="none"/>
        </w:rPr>
        <w:t>-</w:t>
      </w:r>
      <w:r w:rsidRPr="005834C7">
        <w:rPr>
          <w:rStyle w:val="Bodytext5Spacing0pt"/>
          <w:rFonts w:asciiTheme="minorHAnsi" w:hAnsiTheme="minorHAnsi"/>
          <w:b w:val="0"/>
          <w:bCs w:val="0"/>
          <w:u w:val="none"/>
        </w:rPr>
        <w:tab/>
        <w:t xml:space="preserve"> </w:t>
      </w:r>
      <w:r w:rsidRPr="00975E62">
        <w:rPr>
          <w:rStyle w:val="Bodytext5Spacing0pt"/>
          <w:rFonts w:asciiTheme="minorHAnsi" w:hAnsiTheme="minorHAnsi"/>
          <w:u w:val="none"/>
        </w:rPr>
        <w:t>Un triangle ABC est défini par ses trois côtés, calculer les trois angles et la surface.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    </w:t>
      </w:r>
    </w:p>
    <w:p w:rsidR="005834C7" w:rsidRPr="005834C7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2.1.1-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</w:t>
      </w:r>
    </w:p>
    <w:p w:rsidR="005834C7" w:rsidRPr="005834C7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2.1.2-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975E62" w:rsidRDefault="00975E62" w:rsidP="00C444D4">
      <w:pPr>
        <w:spacing w:line="220" w:lineRule="exact"/>
        <w:ind w:left="720" w:right="40" w:hanging="72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2.2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-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  <w:r w:rsidR="005834C7" w:rsidRPr="00975E62">
        <w:rPr>
          <w:rStyle w:val="Bodytext5Spacing0pt"/>
          <w:rFonts w:asciiTheme="minorHAnsi" w:hAnsiTheme="minorHAnsi"/>
          <w:u w:val="none"/>
        </w:rPr>
        <w:t xml:space="preserve">Un triangle ABC est défini par les deux côtés et l'angle compris entre eux, calculer le troisième côté, les deux autres </w:t>
      </w:r>
      <w:r w:rsidRPr="00975E62">
        <w:rPr>
          <w:rStyle w:val="Bodytext5Spacing0pt"/>
          <w:rFonts w:asciiTheme="minorHAnsi" w:hAnsiTheme="minorHAnsi"/>
          <w:u w:val="none"/>
        </w:rPr>
        <w:t>angles et   la surface.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2.2.1-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 2.2.2-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C444D4" w:rsidP="00C444D4">
      <w:pPr>
        <w:spacing w:line="220" w:lineRule="exact"/>
        <w:ind w:left="720" w:right="40" w:hanging="72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2.3-</w:t>
      </w:r>
      <w:r w:rsidR="005834C7" w:rsidRPr="00C444D4">
        <w:rPr>
          <w:rStyle w:val="Bodytext5Spacing0pt"/>
          <w:rFonts w:asciiTheme="minorHAnsi" w:hAnsiTheme="minorHAnsi"/>
          <w:u w:val="none"/>
        </w:rPr>
        <w:t xml:space="preserve">  Un triangle ABC est défini par deux côtés et l'angle opposé à l'un d'eux, calculer le troisième côté, les deux autres angles </w:t>
      </w:r>
      <w:r w:rsidRPr="00C444D4">
        <w:rPr>
          <w:rStyle w:val="Bodytext5Spacing0pt"/>
          <w:rFonts w:asciiTheme="minorHAnsi" w:hAnsiTheme="minorHAnsi"/>
          <w:u w:val="none"/>
        </w:rPr>
        <w:t xml:space="preserve">  </w:t>
      </w:r>
      <w:r w:rsidR="005834C7" w:rsidRPr="00C444D4">
        <w:rPr>
          <w:rStyle w:val="Bodytext5Spacing0pt"/>
          <w:rFonts w:asciiTheme="minorHAnsi" w:hAnsiTheme="minorHAnsi"/>
          <w:u w:val="none"/>
        </w:rPr>
        <w:t>et la surface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2.3.1-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2.3.2-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975E62" w:rsidRDefault="00975E62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C444D4" w:rsidRDefault="00C444D4" w:rsidP="00C444D4">
      <w:pPr>
        <w:spacing w:line="220" w:lineRule="exact"/>
        <w:ind w:left="630" w:right="40" w:hanging="63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2.4-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  <w:r w:rsidR="005834C7" w:rsidRPr="00C444D4">
        <w:rPr>
          <w:rStyle w:val="Bodytext5Spacing0pt"/>
          <w:rFonts w:asciiTheme="minorHAnsi" w:hAnsiTheme="minorHAnsi"/>
          <w:u w:val="none"/>
        </w:rPr>
        <w:t xml:space="preserve">Un triangle ABC est défini par le côté a et les deux angles C et B adjacents au côté a. Calculer le troisième angle, les deux </w:t>
      </w:r>
      <w:r>
        <w:rPr>
          <w:rStyle w:val="Bodytext5Spacing0pt"/>
          <w:rFonts w:asciiTheme="minorHAnsi" w:hAnsiTheme="minorHAnsi"/>
          <w:u w:val="none"/>
        </w:rPr>
        <w:t xml:space="preserve"> </w:t>
      </w:r>
      <w:r w:rsidR="005834C7" w:rsidRPr="00C444D4">
        <w:rPr>
          <w:rStyle w:val="Bodytext5Spacing0pt"/>
          <w:rFonts w:asciiTheme="minorHAnsi" w:hAnsiTheme="minorHAnsi"/>
          <w:u w:val="none"/>
        </w:rPr>
        <w:t>autres côtés et la surface.</w:t>
      </w:r>
    </w:p>
    <w:p w:rsidR="00C444D4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2.4.1-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C444D4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2.4.2-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C444D4" w:rsidRDefault="00C444D4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EE52BA" w:rsidRP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sz w:val="24"/>
          <w:szCs w:val="24"/>
        </w:rPr>
      </w:pPr>
      <w:r w:rsidRPr="00EE52BA">
        <w:rPr>
          <w:rStyle w:val="Bodytext5Spacing0pt"/>
          <w:rFonts w:asciiTheme="minorHAnsi" w:hAnsiTheme="minorHAnsi"/>
          <w:sz w:val="24"/>
          <w:szCs w:val="24"/>
          <w:u w:val="none"/>
        </w:rPr>
        <w:t xml:space="preserve">         </w:t>
      </w:r>
      <w:r w:rsidRPr="00EE52BA">
        <w:rPr>
          <w:rStyle w:val="Bodytext5Spacing0pt"/>
          <w:rFonts w:asciiTheme="minorHAnsi" w:hAnsiTheme="minorHAnsi"/>
          <w:sz w:val="24"/>
          <w:szCs w:val="24"/>
        </w:rPr>
        <w:t>B- Résolution  des triangles Rectangles :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2.5-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  <w:r w:rsidR="005834C7" w:rsidRPr="00EE52BA">
        <w:rPr>
          <w:rStyle w:val="Bodytext5Spacing0pt"/>
          <w:rFonts w:asciiTheme="minorHAnsi" w:hAnsiTheme="minorHAnsi"/>
          <w:u w:val="none"/>
        </w:rPr>
        <w:t>Connaissant l'hypoténuse et un côté de l'angle droit, calculer le second côté et les deux autres angles.</w:t>
      </w:r>
    </w:p>
    <w:p w:rsidR="00EE52BA" w:rsidRP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5.1-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5.2-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2.6-</w:t>
      </w:r>
      <w:r w:rsidR="005834C7" w:rsidRPr="00EE52BA">
        <w:rPr>
          <w:rStyle w:val="Bodytext5Spacing0pt"/>
          <w:rFonts w:asciiTheme="minorHAnsi" w:hAnsiTheme="minorHAnsi"/>
          <w:u w:val="none"/>
        </w:rPr>
        <w:t>Connaissant les deux côtés de l'angle droit, calculer l'hypoténuse et les deux autres</w:t>
      </w:r>
    </w:p>
    <w:p w:rsidR="005834C7" w:rsidRPr="00EE52BA" w:rsidRDefault="00EE52BA" w:rsidP="00EE52BA">
      <w:pPr>
        <w:spacing w:line="220" w:lineRule="exact"/>
        <w:ind w:left="810" w:right="40"/>
        <w:rPr>
          <w:rStyle w:val="Bodytext5Spacing0pt"/>
          <w:rFonts w:asciiTheme="minorHAnsi" w:hAnsiTheme="minorHAnsi"/>
          <w:u w:val="none"/>
        </w:rPr>
      </w:pPr>
      <w:r w:rsidRPr="00EE52BA">
        <w:rPr>
          <w:rStyle w:val="Bodytext5Spacing0pt"/>
          <w:rFonts w:asciiTheme="minorHAnsi" w:hAnsiTheme="minorHAnsi"/>
          <w:u w:val="none"/>
        </w:rPr>
        <w:t>Angles</w:t>
      </w:r>
      <w:r w:rsidR="005834C7" w:rsidRPr="00EE52BA">
        <w:rPr>
          <w:rStyle w:val="Bodytext5Spacing0pt"/>
          <w:rFonts w:asciiTheme="minorHAnsi" w:hAnsiTheme="minorHAnsi"/>
          <w:u w:val="none"/>
        </w:rPr>
        <w:t>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2.6.1-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2.6.2-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2.7-</w:t>
      </w:r>
      <w:r w:rsidR="005834C7" w:rsidRPr="00EE52BA">
        <w:rPr>
          <w:rStyle w:val="Bodytext5Spacing0pt"/>
          <w:rFonts w:asciiTheme="minorHAnsi" w:hAnsiTheme="minorHAnsi"/>
          <w:u w:val="none"/>
        </w:rPr>
        <w:t>Connaissant l'hypoténuse, un angle droit et un angle aigu, calculer le troisième angle et les deux côtés de l'angle droit.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2.7.1-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2.7.2-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</w:t>
      </w:r>
    </w:p>
    <w:p w:rsid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EE52BA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2.8-</w:t>
      </w:r>
      <w:r w:rsidR="005834C7" w:rsidRPr="00EE52BA">
        <w:rPr>
          <w:rStyle w:val="Bodytext5Spacing0pt"/>
          <w:rFonts w:asciiTheme="minorHAnsi" w:hAnsiTheme="minorHAnsi"/>
          <w:u w:val="none"/>
        </w:rPr>
        <w:t>Connaissant un côté de l'angle droit et un angle aigu, calculer le second côté, le</w:t>
      </w:r>
    </w:p>
    <w:p w:rsidR="005834C7" w:rsidRPr="00EE52BA" w:rsidRDefault="00EE52BA" w:rsidP="00EE52BA">
      <w:pPr>
        <w:spacing w:line="220" w:lineRule="exact"/>
        <w:ind w:left="810" w:right="40"/>
        <w:rPr>
          <w:rStyle w:val="Bodytext5Spacing0pt"/>
          <w:rFonts w:asciiTheme="minorHAnsi" w:hAnsiTheme="minorHAnsi"/>
          <w:u w:val="none"/>
        </w:rPr>
      </w:pPr>
      <w:r w:rsidRPr="00EE52BA">
        <w:rPr>
          <w:rStyle w:val="Bodytext5Spacing0pt"/>
          <w:rFonts w:asciiTheme="minorHAnsi" w:hAnsiTheme="minorHAnsi"/>
          <w:u w:val="none"/>
        </w:rPr>
        <w:t>Second</w:t>
      </w:r>
      <w:r w:rsidR="005834C7" w:rsidRPr="00EE52BA">
        <w:rPr>
          <w:rStyle w:val="Bodytext5Spacing0pt"/>
          <w:rFonts w:asciiTheme="minorHAnsi" w:hAnsiTheme="minorHAnsi"/>
          <w:u w:val="none"/>
        </w:rPr>
        <w:t xml:space="preserve"> angle et l'hypoténuse.</w:t>
      </w:r>
    </w:p>
    <w:p w:rsidR="00EE52BA" w:rsidRP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8.1-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EE52BA" w:rsidP="00EE52BA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8.2-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0A3741" w:rsidRDefault="00EE52BA" w:rsidP="000A3741">
      <w:pPr>
        <w:spacing w:line="220" w:lineRule="exact"/>
        <w:ind w:right="40"/>
        <w:rPr>
          <w:rStyle w:val="Bodytext5Spacing0pt"/>
          <w:rFonts w:asciiTheme="minorHAnsi" w:hAnsiTheme="minorHAnsi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2.</w:t>
      </w:r>
      <w:r w:rsidR="000A3741">
        <w:rPr>
          <w:rStyle w:val="Bodytext5Spacing0pt"/>
          <w:rFonts w:asciiTheme="minorHAnsi" w:hAnsiTheme="minorHAnsi"/>
          <w:b w:val="0"/>
          <w:bCs w:val="0"/>
          <w:u w:val="none"/>
        </w:rPr>
        <w:t>9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</w:t>
      </w:r>
      <w:r w:rsidR="005834C7" w:rsidRPr="000A3741">
        <w:rPr>
          <w:rStyle w:val="Bodytext5Spacing0pt"/>
          <w:rFonts w:asciiTheme="minorHAnsi" w:hAnsiTheme="minorHAnsi"/>
          <w:u w:val="none"/>
        </w:rPr>
        <w:t>Etant donné un triangle rectangle, calculer sa hauteur et sa surface.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0A3741" w:rsidP="000A3741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9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1-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Résolution littérale.</w:t>
      </w:r>
    </w:p>
    <w:p w:rsidR="00EE52BA" w:rsidRDefault="00EE52BA" w:rsidP="005834C7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Default="000A3741" w:rsidP="000A3741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               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2.</w:t>
      </w:r>
      <w:r>
        <w:rPr>
          <w:rStyle w:val="Bodytext5Spacing0pt"/>
          <w:rFonts w:asciiTheme="minorHAnsi" w:hAnsiTheme="minorHAnsi"/>
          <w:b w:val="0"/>
          <w:bCs w:val="0"/>
          <w:u w:val="none"/>
        </w:rPr>
        <w:t>9.2-</w:t>
      </w:r>
      <w:r w:rsidR="005834C7" w:rsidRPr="005834C7">
        <w:rPr>
          <w:rStyle w:val="Bodytext5Spacing0pt"/>
          <w:rFonts w:asciiTheme="minorHAnsi" w:hAnsiTheme="minorHAnsi"/>
          <w:b w:val="0"/>
          <w:bCs w:val="0"/>
          <w:u w:val="none"/>
        </w:rPr>
        <w:t>Application numérique.</w:t>
      </w:r>
    </w:p>
    <w:p w:rsidR="00403204" w:rsidRPr="005834C7" w:rsidRDefault="00403204" w:rsidP="000A3741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5834C7" w:rsidRPr="005834C7" w:rsidRDefault="005834C7" w:rsidP="0083777C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</w:p>
    <w:p w:rsidR="0083777C" w:rsidRPr="00E3425F" w:rsidRDefault="00403204" w:rsidP="00A617EE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u w:val="none"/>
        </w:rPr>
      </w:pPr>
      <w:r w:rsidRPr="00403204">
        <w:rPr>
          <w:rStyle w:val="Bodytext5Spacing0pt"/>
          <w:rFonts w:asciiTheme="minorHAnsi" w:hAnsiTheme="minorHAnsi"/>
          <w:sz w:val="28"/>
          <w:szCs w:val="28"/>
          <w:u w:val="none"/>
        </w:rPr>
        <w:t xml:space="preserve">        </w:t>
      </w:r>
    </w:p>
    <w:p w:rsidR="0083777C" w:rsidRPr="00400382" w:rsidRDefault="0083777C" w:rsidP="0083777C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83777C" w:rsidRPr="00400382" w:rsidRDefault="00A617EE" w:rsidP="00A617EE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  <w:r w:rsidRPr="00A617EE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 xml:space="preserve">Cours : </w:t>
      </w:r>
      <w:r w:rsidRPr="00A617EE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Avant métré                                                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 xml:space="preserve">Chapitre : </w:t>
      </w:r>
      <w:r w:rsidR="005834C7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3</w:t>
      </w:r>
    </w:p>
    <w:p w:rsidR="0083777C" w:rsidRPr="00400382" w:rsidRDefault="0083777C" w:rsidP="0083777C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83777C" w:rsidRPr="00400382" w:rsidRDefault="0083777C" w:rsidP="0083777C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F415E8" w:rsidRPr="00400382" w:rsidRDefault="000A3741" w:rsidP="00E3425F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</w:pPr>
      <w:r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                                              </w:t>
      </w:r>
      <w:r w:rsidR="00F415E8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Figures planes, lignes, surfaces, centres de gravité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</w:t>
      </w:r>
      <w:r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     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Durée : </w:t>
      </w:r>
      <w:r w:rsidR="0083643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E3425F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h</w:t>
      </w:r>
    </w:p>
    <w:p w:rsidR="00F415E8" w:rsidRPr="00400382" w:rsidRDefault="00F415E8" w:rsidP="0083777C">
      <w:pPr>
        <w:spacing w:line="220" w:lineRule="exact"/>
        <w:ind w:right="40"/>
        <w:jc w:val="center"/>
        <w:rPr>
          <w:rFonts w:asciiTheme="minorHAnsi" w:hAnsiTheme="minorHAnsi"/>
          <w:sz w:val="32"/>
          <w:szCs w:val="32"/>
        </w:rPr>
      </w:pPr>
    </w:p>
    <w:p w:rsidR="009F32A9" w:rsidRPr="00400382" w:rsidRDefault="009F32A9" w:rsidP="0083777C">
      <w:pPr>
        <w:spacing w:line="269" w:lineRule="exact"/>
        <w:jc w:val="both"/>
        <w:rPr>
          <w:rFonts w:asciiTheme="minorHAnsi" w:hAnsiTheme="minorHAnsi"/>
          <w:sz w:val="22"/>
          <w:szCs w:val="22"/>
        </w:rPr>
      </w:pPr>
      <w:r w:rsidRPr="00400382">
        <w:rPr>
          <w:rStyle w:val="Bodytext20"/>
          <w:rFonts w:asciiTheme="minorHAnsi" w:hAnsiTheme="minorHAnsi"/>
          <w:sz w:val="24"/>
          <w:szCs w:val="24"/>
        </w:rPr>
        <w:t>Objectifs:</w:t>
      </w:r>
      <w:r w:rsidRPr="00400382">
        <w:rPr>
          <w:rFonts w:asciiTheme="minorHAnsi" w:hAnsiTheme="minorHAnsi"/>
        </w:rPr>
        <w:t xml:space="preserve"> - </w:t>
      </w:r>
      <w:r w:rsidRPr="00400382">
        <w:rPr>
          <w:rFonts w:asciiTheme="minorHAnsi" w:hAnsiTheme="minorHAnsi"/>
          <w:sz w:val="22"/>
          <w:szCs w:val="22"/>
        </w:rPr>
        <w:t>Définir les principales figures géométriques planes.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1440"/>
        </w:tabs>
        <w:spacing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Etablir les formules de calcul des surfaces des figures géométriques planes.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1440"/>
        </w:tabs>
        <w:ind w:left="1170" w:hanging="200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Calculer les surfaces des figures géométriques planes décrites dans le programme pour différentes données.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990"/>
          <w:tab w:val="left" w:pos="1170"/>
        </w:tabs>
        <w:ind w:left="990"/>
        <w:jc w:val="both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Déterminer le centre de gravité des figures géométriques planes.</w:t>
      </w:r>
    </w:p>
    <w:p w:rsidR="009F32A9" w:rsidRPr="00400382" w:rsidRDefault="009F32A9" w:rsidP="0083777C">
      <w:r w:rsidRPr="00400382">
        <w:rPr>
          <w:rStyle w:val="Bodytext20"/>
          <w:rFonts w:asciiTheme="minorHAnsi" w:hAnsiTheme="minorHAnsi"/>
          <w:sz w:val="24"/>
          <w:szCs w:val="24"/>
        </w:rPr>
        <w:t>Syllabus :</w:t>
      </w:r>
    </w:p>
    <w:p w:rsidR="00400382" w:rsidRPr="00403204" w:rsidRDefault="00400382" w:rsidP="00400382">
      <w:pPr>
        <w:pStyle w:val="ListParagraph"/>
        <w:tabs>
          <w:tab w:val="left" w:pos="520"/>
        </w:tabs>
        <w:bidi w:val="0"/>
        <w:spacing w:after="0"/>
        <w:ind w:left="360"/>
        <w:jc w:val="both"/>
        <w:rPr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after="0"/>
        <w:ind w:left="360"/>
        <w:jc w:val="both"/>
        <w:rPr>
          <w:rFonts w:asciiTheme="majorHAnsi" w:hAnsiTheme="majorHAnsi"/>
          <w:b/>
          <w:bCs/>
          <w:u w:val="single"/>
          <w:lang w:val="fr-FR"/>
        </w:rPr>
      </w:pPr>
      <w:r w:rsidRPr="00403204">
        <w:rPr>
          <w:rFonts w:asciiTheme="majorHAnsi" w:hAnsiTheme="majorHAnsi"/>
          <w:lang w:val="fr-FR"/>
        </w:rPr>
        <w:t>3.1-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Rectangle.</w:t>
      </w:r>
    </w:p>
    <w:p w:rsidR="00400382" w:rsidRDefault="00400382" w:rsidP="00400382">
      <w:pPr>
        <w:jc w:val="both"/>
        <w:rPr>
          <w:rFonts w:asciiTheme="majorHAnsi" w:hAnsiTheme="majorHAnsi"/>
          <w:sz w:val="22"/>
          <w:szCs w:val="22"/>
        </w:rPr>
      </w:pPr>
      <w:r w:rsidRPr="00400382">
        <w:rPr>
          <w:rFonts w:asciiTheme="majorHAnsi" w:hAnsiTheme="majorHAnsi"/>
          <w:sz w:val="22"/>
          <w:szCs w:val="22"/>
        </w:rPr>
        <w:t xml:space="preserve">         </w:t>
      </w:r>
    </w:p>
    <w:p w:rsidR="009F32A9" w:rsidRPr="00400382" w:rsidRDefault="00400382" w:rsidP="0040038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</w:t>
      </w:r>
      <w:r w:rsidRPr="00400382">
        <w:rPr>
          <w:rFonts w:asciiTheme="majorHAnsi" w:hAnsiTheme="majorHAnsi"/>
          <w:sz w:val="22"/>
          <w:szCs w:val="22"/>
        </w:rPr>
        <w:t xml:space="preserve"> 3.1.1-</w:t>
      </w:r>
      <w:r w:rsidR="009F32A9" w:rsidRPr="00400382">
        <w:rPr>
          <w:rFonts w:asciiTheme="majorHAnsi" w:hAnsiTheme="majorHAnsi"/>
          <w:sz w:val="22"/>
          <w:szCs w:val="22"/>
        </w:rPr>
        <w:t>Surface.</w:t>
      </w:r>
    </w:p>
    <w:p w:rsidR="00400382" w:rsidRPr="00403204" w:rsidRDefault="00400382" w:rsidP="00400382">
      <w:pPr>
        <w:pStyle w:val="ListParagraph"/>
        <w:tabs>
          <w:tab w:val="left" w:pos="520"/>
        </w:tabs>
        <w:bidi w:val="0"/>
        <w:spacing w:line="240" w:lineRule="auto"/>
        <w:ind w:left="360"/>
        <w:jc w:val="both"/>
        <w:rPr>
          <w:rFonts w:asciiTheme="majorHAnsi" w:hAnsiTheme="majorHAnsi"/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line="240" w:lineRule="auto"/>
        <w:ind w:left="360"/>
        <w:jc w:val="both"/>
        <w:rPr>
          <w:rFonts w:asciiTheme="majorHAnsi" w:hAnsiTheme="majorHAnsi"/>
          <w:b/>
          <w:bCs/>
          <w:u w:val="single"/>
          <w:lang w:val="fr-FR"/>
        </w:rPr>
      </w:pPr>
      <w:r w:rsidRPr="00403204">
        <w:rPr>
          <w:rFonts w:asciiTheme="majorHAnsi" w:hAnsiTheme="majorHAnsi"/>
          <w:lang w:val="fr-FR"/>
        </w:rPr>
        <w:t>3.2-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Parallélogramme.</w:t>
      </w:r>
    </w:p>
    <w:p w:rsidR="00400382" w:rsidRPr="00403204" w:rsidRDefault="00400382" w:rsidP="00400382">
      <w:pPr>
        <w:pStyle w:val="ListParagraph"/>
        <w:tabs>
          <w:tab w:val="left" w:pos="126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400382">
        <w:rPr>
          <w:rFonts w:asciiTheme="majorHAnsi" w:hAnsiTheme="majorHAnsi"/>
        </w:rPr>
        <w:t>3.2.1-</w:t>
      </w:r>
      <w:r w:rsidR="009F32A9" w:rsidRPr="00400382">
        <w:rPr>
          <w:rFonts w:asciiTheme="majorHAnsi" w:hAnsiTheme="majorHAnsi"/>
        </w:rPr>
        <w:t>Surface.</w:t>
      </w:r>
    </w:p>
    <w:p w:rsid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  <w:r w:rsidRPr="00400382">
        <w:rPr>
          <w:rFonts w:asciiTheme="majorHAnsi" w:hAnsiTheme="majorHAnsi"/>
          <w:lang w:val="fr-FR"/>
        </w:rPr>
        <w:t>3.</w:t>
      </w:r>
      <w:r>
        <w:rPr>
          <w:rFonts w:asciiTheme="majorHAnsi" w:hAnsiTheme="majorHAnsi"/>
          <w:lang w:val="fr-FR"/>
        </w:rPr>
        <w:t>3-</w:t>
      </w:r>
      <w:r w:rsidR="00AD7558" w:rsidRPr="00400382">
        <w:rPr>
          <w:rFonts w:asciiTheme="majorHAnsi" w:hAnsiTheme="majorHAnsi"/>
          <w:lang w:val="fr-FR"/>
        </w:rPr>
        <w:t xml:space="preserve"> </w:t>
      </w:r>
      <w:r w:rsidR="009F32A9" w:rsidRPr="00400382">
        <w:rPr>
          <w:rFonts w:asciiTheme="majorHAnsi" w:hAnsiTheme="majorHAnsi"/>
          <w:b/>
          <w:bCs/>
          <w:u w:val="single"/>
          <w:lang w:val="fr-FR"/>
        </w:rPr>
        <w:t>Triangle.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3.3.1-</w:t>
      </w:r>
      <w:r w:rsidR="009F32A9" w:rsidRPr="00400382">
        <w:rPr>
          <w:rFonts w:asciiTheme="majorHAnsi" w:hAnsiTheme="majorHAnsi"/>
        </w:rPr>
        <w:t>Surface en fonction des trois côtés.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3.3.2-</w:t>
      </w:r>
      <w:r w:rsidR="009F32A9" w:rsidRPr="00400382">
        <w:rPr>
          <w:rFonts w:asciiTheme="majorHAnsi" w:hAnsiTheme="majorHAnsi"/>
        </w:rPr>
        <w:t>Surface en fonction de la base et de la hauteur.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3.3.3-</w:t>
      </w:r>
      <w:r w:rsidR="009F32A9" w:rsidRPr="00400382">
        <w:rPr>
          <w:rFonts w:asciiTheme="majorHAnsi" w:hAnsiTheme="majorHAnsi"/>
        </w:rPr>
        <w:t>Détermination du centre de gravité.</w:t>
      </w:r>
    </w:p>
    <w:p w:rsid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525"/>
        <w:jc w:val="both"/>
        <w:rPr>
          <w:rFonts w:asciiTheme="majorHAnsi" w:hAnsiTheme="majorHAnsi"/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52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3.4-</w:t>
      </w:r>
      <w:r w:rsidRPr="00572948">
        <w:rPr>
          <w:rFonts w:asciiTheme="majorHAnsi" w:hAnsiTheme="majorHAnsi"/>
          <w:b/>
          <w:bCs/>
          <w:u w:val="single"/>
          <w:lang w:val="fr-FR"/>
        </w:rPr>
        <w:t>Trap</w:t>
      </w:r>
      <w:r w:rsidRPr="00403204">
        <w:rPr>
          <w:rFonts w:asciiTheme="majorHAnsi" w:hAnsiTheme="majorHAnsi"/>
          <w:b/>
          <w:bCs/>
          <w:u w:val="single"/>
          <w:lang w:val="fr-FR"/>
        </w:rPr>
        <w:t>eze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.</w:t>
      </w:r>
    </w:p>
    <w:p w:rsidR="00400382" w:rsidRDefault="00400382" w:rsidP="0083777C">
      <w:pPr>
        <w:tabs>
          <w:tab w:val="left" w:pos="1410"/>
        </w:tabs>
        <w:ind w:left="450"/>
        <w:jc w:val="both"/>
        <w:rPr>
          <w:rFonts w:asciiTheme="majorHAnsi" w:hAnsiTheme="majorHAnsi"/>
          <w:sz w:val="22"/>
          <w:szCs w:val="22"/>
        </w:rPr>
      </w:pPr>
    </w:p>
    <w:p w:rsidR="009F32A9" w:rsidRPr="00400382" w:rsidRDefault="00400382" w:rsidP="0083777C">
      <w:pPr>
        <w:tabs>
          <w:tab w:val="left" w:pos="1410"/>
        </w:tabs>
        <w:ind w:left="45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</w:t>
      </w:r>
      <w:r w:rsidR="00C06B98" w:rsidRPr="00400382">
        <w:rPr>
          <w:rFonts w:asciiTheme="majorHAnsi" w:hAnsiTheme="majorHAnsi"/>
          <w:sz w:val="22"/>
          <w:szCs w:val="22"/>
        </w:rPr>
        <w:t>3.4.1</w:t>
      </w:r>
      <w:r>
        <w:rPr>
          <w:rFonts w:asciiTheme="majorHAnsi" w:hAnsiTheme="majorHAnsi"/>
          <w:sz w:val="22"/>
          <w:szCs w:val="22"/>
        </w:rPr>
        <w:t>-</w:t>
      </w:r>
      <w:r w:rsidR="009F32A9" w:rsidRPr="00400382">
        <w:rPr>
          <w:rFonts w:asciiTheme="majorHAnsi" w:hAnsiTheme="majorHAnsi"/>
          <w:sz w:val="22"/>
          <w:szCs w:val="22"/>
        </w:rPr>
        <w:t>Surface en fonction des deux bases et de la hauteur.</w:t>
      </w:r>
    </w:p>
    <w:p w:rsidR="00400382" w:rsidRDefault="00400382" w:rsidP="00400382">
      <w:pPr>
        <w:pStyle w:val="ListParagraph"/>
        <w:tabs>
          <w:tab w:val="left" w:pos="990"/>
        </w:tabs>
        <w:bidi w:val="0"/>
        <w:spacing w:after="0" w:line="240" w:lineRule="auto"/>
        <w:ind w:left="45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pStyle w:val="ListParagraph"/>
        <w:tabs>
          <w:tab w:val="left" w:pos="990"/>
        </w:tabs>
        <w:bidi w:val="0"/>
        <w:spacing w:after="0" w:line="240" w:lineRule="auto"/>
        <w:ind w:left="450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 xml:space="preserve">         3.4.2-</w:t>
      </w:r>
      <w:r w:rsidR="009F32A9" w:rsidRPr="00400382">
        <w:rPr>
          <w:rFonts w:asciiTheme="majorHAnsi" w:hAnsiTheme="majorHAnsi"/>
          <w:lang w:val="fr-FR"/>
        </w:rPr>
        <w:t>Détermination du centre de gravité.</w:t>
      </w:r>
    </w:p>
    <w:p w:rsidR="00400382" w:rsidRDefault="00400382" w:rsidP="00400382">
      <w:pPr>
        <w:pStyle w:val="ListParagraph"/>
        <w:tabs>
          <w:tab w:val="left" w:pos="540"/>
          <w:tab w:val="left" w:pos="1410"/>
        </w:tabs>
        <w:bidi w:val="0"/>
        <w:spacing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185494" w:rsidRPr="00572948" w:rsidRDefault="00400382" w:rsidP="00400382">
      <w:pPr>
        <w:pStyle w:val="ListParagraph"/>
        <w:tabs>
          <w:tab w:val="left" w:pos="540"/>
          <w:tab w:val="left" w:pos="1410"/>
        </w:tabs>
        <w:bidi w:val="0"/>
        <w:spacing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3.5-</w:t>
      </w:r>
      <w:r w:rsidR="00185494" w:rsidRPr="00572948">
        <w:rPr>
          <w:rFonts w:asciiTheme="majorHAnsi" w:hAnsiTheme="majorHAnsi"/>
          <w:b/>
          <w:bCs/>
          <w:u w:val="single"/>
          <w:lang w:val="fr-FR"/>
        </w:rPr>
        <w:t>Triangle équilatéral.</w:t>
      </w: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="00C06B98" w:rsidRPr="0040038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3.5.1-</w:t>
      </w:r>
      <w:r w:rsidR="001D726B" w:rsidRPr="00400382">
        <w:rPr>
          <w:rFonts w:asciiTheme="majorHAnsi" w:hAnsiTheme="majorHAnsi"/>
        </w:rPr>
        <w:t xml:space="preserve"> </w:t>
      </w:r>
      <w:r w:rsidR="009F32A9" w:rsidRPr="00400382">
        <w:rPr>
          <w:rFonts w:asciiTheme="majorHAnsi" w:hAnsiTheme="majorHAnsi"/>
        </w:rPr>
        <w:t>Côté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3.5.2-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Détermination du centre de gravité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3.5.3-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du côté.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3.5.4-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7D10C8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3.5.5-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de la base et de la hauteur.</w:t>
      </w:r>
    </w:p>
    <w:p w:rsid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lang w:val="fr-FR"/>
        </w:rPr>
      </w:pPr>
    </w:p>
    <w:p w:rsid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3.6-</w:t>
      </w:r>
      <w:r w:rsidR="00C06B98" w:rsidRPr="00400382">
        <w:rPr>
          <w:rFonts w:asciiTheme="majorHAnsi" w:hAnsiTheme="majorHAnsi"/>
          <w:lang w:val="fr-FR"/>
        </w:rPr>
        <w:t xml:space="preserve">  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>Carré.</w:t>
      </w:r>
    </w:p>
    <w:p w:rsidR="009F32A9" w:rsidRP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 xml:space="preserve">          </w:t>
      </w:r>
      <w:r w:rsidRPr="00572948">
        <w:rPr>
          <w:rFonts w:asciiTheme="majorHAnsi" w:hAnsiTheme="majorHAnsi"/>
          <w:lang w:val="fr-FR"/>
        </w:rPr>
        <w:t>3.6.1-</w:t>
      </w:r>
      <w:r w:rsidR="00C06B98" w:rsidRPr="00572948">
        <w:rPr>
          <w:rFonts w:asciiTheme="majorHAnsi" w:hAnsiTheme="majorHAnsi"/>
          <w:lang w:val="fr-FR"/>
        </w:rPr>
        <w:t xml:space="preserve"> </w:t>
      </w:r>
      <w:r w:rsidR="009F32A9" w:rsidRPr="00572948">
        <w:rPr>
          <w:rFonts w:asciiTheme="majorHAnsi" w:hAnsiTheme="majorHAnsi"/>
          <w:lang w:val="fr-FR"/>
        </w:rPr>
        <w:t>Côté en fonction du rayon du cercle circonscrit.</w:t>
      </w: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</w:pPr>
      <w:r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  <w:t xml:space="preserve">                   </w:t>
      </w:r>
      <w:r w:rsidRPr="00572948">
        <w:rPr>
          <w:rFonts w:asciiTheme="majorHAnsi" w:hAnsiTheme="majorHAnsi"/>
        </w:rPr>
        <w:t>3.6.2-</w:t>
      </w:r>
      <w:r w:rsidR="00C06B98" w:rsidRPr="00572948">
        <w:rPr>
          <w:rFonts w:asciiTheme="majorHAnsi" w:hAnsiTheme="majorHAnsi"/>
        </w:rPr>
        <w:t xml:space="preserve">  </w:t>
      </w:r>
      <w:r w:rsidR="009F32A9" w:rsidRPr="00572948">
        <w:rPr>
          <w:rFonts w:asciiTheme="majorHAnsi" w:hAnsiTheme="majorHAnsi"/>
        </w:rPr>
        <w:t>Rayon du cercle circonscrit.</w:t>
      </w:r>
    </w:p>
    <w:p w:rsidR="00572948" w:rsidRDefault="00572948" w:rsidP="00572948">
      <w:pPr>
        <w:tabs>
          <w:tab w:val="left" w:pos="1260"/>
        </w:tabs>
        <w:jc w:val="both"/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</w:pP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  <w:t xml:space="preserve">                   </w:t>
      </w:r>
      <w:r w:rsidRPr="00572948">
        <w:rPr>
          <w:rFonts w:asciiTheme="majorHAnsi" w:hAnsiTheme="majorHAnsi"/>
        </w:rPr>
        <w:t>3.6.3-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Rayon du cercle inscrit.</w:t>
      </w:r>
    </w:p>
    <w:p w:rsidR="00572948" w:rsidRDefault="00572948" w:rsidP="00572948">
      <w:pPr>
        <w:pStyle w:val="ListParagraph"/>
        <w:tabs>
          <w:tab w:val="left" w:pos="1260"/>
        </w:tabs>
        <w:bidi w:val="0"/>
        <w:spacing w:after="0" w:line="240" w:lineRule="auto"/>
        <w:ind w:left="153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3.6.4-</w:t>
      </w:r>
      <w:r w:rsidR="009F32A9" w:rsidRPr="00572948">
        <w:rPr>
          <w:rFonts w:asciiTheme="majorHAnsi" w:hAnsiTheme="majorHAnsi"/>
        </w:rPr>
        <w:t>Surface en fonction du côté.</w:t>
      </w:r>
    </w:p>
    <w:p w:rsid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3.6.5-</w:t>
      </w:r>
      <w:r w:rsidR="00C06B98" w:rsidRPr="00572948">
        <w:rPr>
          <w:rFonts w:asciiTheme="majorHAnsi" w:hAnsiTheme="majorHAnsi"/>
        </w:rPr>
        <w:t xml:space="preserve">  </w:t>
      </w:r>
      <w:r w:rsidR="009F32A9" w:rsidRPr="00572948">
        <w:rPr>
          <w:rFonts w:asciiTheme="majorHAnsi" w:hAnsiTheme="majorHAnsi"/>
        </w:rPr>
        <w:t>Surface en fonction du rayon du cercle circonscrit.</w:t>
      </w:r>
    </w:p>
    <w:p w:rsidR="00572948" w:rsidRDefault="00572948" w:rsidP="00572948">
      <w:pPr>
        <w:pStyle w:val="ListParagraph"/>
        <w:tabs>
          <w:tab w:val="left" w:pos="622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622"/>
        </w:tabs>
        <w:bidi w:val="0"/>
        <w:spacing w:after="0"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3.7-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>Cercle.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after="0"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3.7.1-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Longueur de la circonférence.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3.7.2-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Surface en fonction du rayon.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line="264" w:lineRule="exact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spacing w:line="264" w:lineRule="exac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572948">
        <w:rPr>
          <w:rFonts w:asciiTheme="majorHAnsi" w:hAnsiTheme="majorHAnsi"/>
        </w:rPr>
        <w:t>3.7.3-</w:t>
      </w:r>
      <w:r w:rsidR="009F32A9" w:rsidRPr="00572948">
        <w:rPr>
          <w:rFonts w:asciiTheme="majorHAnsi" w:hAnsiTheme="majorHAnsi"/>
        </w:rPr>
        <w:t>Surface en fonction du diamètre.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after="0"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F9775E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572948">
        <w:rPr>
          <w:rFonts w:asciiTheme="majorHAnsi" w:hAnsiTheme="majorHAnsi"/>
        </w:rPr>
        <w:t>3.7.4-</w:t>
      </w:r>
      <w:r w:rsidR="007D10C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Formules générales.</w:t>
      </w:r>
    </w:p>
    <w:p w:rsidR="00572948" w:rsidRDefault="00572948" w:rsidP="00572948">
      <w:pPr>
        <w:pStyle w:val="ListParagraph"/>
        <w:tabs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3.8-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 xml:space="preserve">Secteur circulaire de </w:t>
      </w:r>
      <w:r w:rsidRPr="00572948">
        <w:rPr>
          <w:rFonts w:asciiTheme="majorHAnsi" w:hAnsiTheme="majorHAnsi"/>
          <w:b/>
          <w:bCs/>
          <w:u w:val="single"/>
          <w:lang w:val="fr-FR"/>
        </w:rPr>
        <w:t>α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 xml:space="preserve"> radians.</w:t>
      </w:r>
    </w:p>
    <w:p w:rsidR="00572948" w:rsidRDefault="00572948" w:rsidP="00572948">
      <w:pPr>
        <w:pStyle w:val="ListParagraph"/>
        <w:tabs>
          <w:tab w:val="left" w:pos="1440"/>
        </w:tabs>
        <w:bidi w:val="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1440"/>
        </w:tabs>
        <w:bidi w:val="0"/>
        <w:jc w:val="both"/>
        <w:rPr>
          <w:rFonts w:asciiTheme="majorHAnsi" w:hAnsiTheme="majorHAnsi"/>
          <w:lang w:val="fr-FR"/>
        </w:rPr>
      </w:pPr>
      <w:r w:rsidRPr="00572948">
        <w:rPr>
          <w:rFonts w:asciiTheme="majorHAnsi" w:hAnsiTheme="majorHAnsi"/>
          <w:lang w:val="fr-FR"/>
        </w:rPr>
        <w:t xml:space="preserve">   3.8.1-</w:t>
      </w:r>
      <w:r w:rsidR="009F32A9" w:rsidRPr="00572948">
        <w:rPr>
          <w:rFonts w:asciiTheme="majorHAnsi" w:hAnsiTheme="majorHAnsi"/>
          <w:lang w:val="fr-FR"/>
        </w:rPr>
        <w:t>Arc du secteur en fonction du rayon et de l'angle a.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1°.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1’.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1".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 xml:space="preserve">Arc de </w:t>
      </w:r>
      <w:r w:rsidR="00EE11DE" w:rsidRPr="00572948">
        <w:rPr>
          <w:rFonts w:asciiTheme="majorHAnsi" w:hAnsiTheme="majorHAnsi"/>
          <w:sz w:val="22"/>
          <w:szCs w:val="22"/>
        </w:rPr>
        <w:t>1</w:t>
      </w:r>
      <w:r w:rsidR="009F32A9" w:rsidRPr="00572948">
        <w:rPr>
          <w:rFonts w:asciiTheme="majorHAnsi" w:hAnsiTheme="majorHAnsi"/>
          <w:sz w:val="22"/>
          <w:szCs w:val="22"/>
        </w:rPr>
        <w:t>gr.</w:t>
      </w:r>
    </w:p>
    <w:p w:rsidR="00000A30" w:rsidRDefault="00000A30" w:rsidP="00000A30">
      <w:pPr>
        <w:pStyle w:val="ListParagraph"/>
        <w:tabs>
          <w:tab w:val="left" w:pos="1440"/>
        </w:tabs>
        <w:bidi w:val="0"/>
        <w:spacing w:after="0" w:line="240" w:lineRule="auto"/>
        <w:ind w:left="1530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 xml:space="preserve"> </w:t>
      </w:r>
    </w:p>
    <w:p w:rsidR="009F32A9" w:rsidRPr="00000A30" w:rsidRDefault="00000A30" w:rsidP="00000A30">
      <w:pPr>
        <w:tabs>
          <w:tab w:val="left" w:pos="144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000A30">
        <w:rPr>
          <w:rFonts w:asciiTheme="majorHAnsi" w:hAnsiTheme="majorHAnsi"/>
        </w:rPr>
        <w:t>3.8.2-</w:t>
      </w:r>
      <w:r w:rsidR="009F32A9" w:rsidRPr="00000A30">
        <w:rPr>
          <w:rFonts w:asciiTheme="majorHAnsi" w:hAnsiTheme="majorHAnsi"/>
        </w:rPr>
        <w:t>Surface du secteur.</w:t>
      </w:r>
    </w:p>
    <w:p w:rsidR="00000A30" w:rsidRDefault="00C06B98" w:rsidP="007D10C8">
      <w:pPr>
        <w:tabs>
          <w:tab w:val="left" w:pos="1440"/>
        </w:tabs>
        <w:ind w:hanging="270"/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ab/>
      </w:r>
      <w:r w:rsidR="007D10C8" w:rsidRPr="00572948">
        <w:rPr>
          <w:rFonts w:asciiTheme="majorHAnsi" w:hAnsiTheme="majorHAnsi"/>
          <w:sz w:val="22"/>
          <w:szCs w:val="22"/>
        </w:rPr>
        <w:tab/>
      </w:r>
    </w:p>
    <w:p w:rsidR="009F32A9" w:rsidRPr="00572948" w:rsidRDefault="00000A30" w:rsidP="007D10C8">
      <w:pPr>
        <w:tabs>
          <w:tab w:val="left" w:pos="1440"/>
        </w:tabs>
        <w:ind w:hanging="27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</w:t>
      </w:r>
      <w:r w:rsidR="009F32A9" w:rsidRPr="00572948">
        <w:rPr>
          <w:rFonts w:asciiTheme="majorHAnsi" w:hAnsiTheme="majorHAnsi"/>
          <w:sz w:val="22"/>
          <w:szCs w:val="22"/>
        </w:rPr>
        <w:t xml:space="preserve">Pour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1°;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1';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1";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</w:t>
      </w:r>
      <w:r w:rsidR="00EE11DE" w:rsidRPr="00572948">
        <w:rPr>
          <w:rFonts w:asciiTheme="majorHAnsi" w:hAnsiTheme="majorHAnsi"/>
          <w:sz w:val="22"/>
          <w:szCs w:val="22"/>
        </w:rPr>
        <w:t>1</w:t>
      </w:r>
      <w:r w:rsidR="009F32A9" w:rsidRPr="00572948">
        <w:rPr>
          <w:rFonts w:asciiTheme="majorHAnsi" w:hAnsiTheme="majorHAnsi"/>
          <w:sz w:val="22"/>
          <w:szCs w:val="22"/>
        </w:rPr>
        <w:t>gr.</w:t>
      </w:r>
    </w:p>
    <w:p w:rsidR="00167D7C" w:rsidRDefault="00167D7C" w:rsidP="00167D7C">
      <w:pPr>
        <w:tabs>
          <w:tab w:val="left" w:pos="63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</w:t>
      </w:r>
    </w:p>
    <w:p w:rsidR="009F32A9" w:rsidRPr="00167D7C" w:rsidRDefault="00167D7C" w:rsidP="00167D7C">
      <w:pPr>
        <w:tabs>
          <w:tab w:val="left" w:pos="63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167D7C">
        <w:rPr>
          <w:rFonts w:asciiTheme="majorHAnsi" w:hAnsiTheme="majorHAnsi"/>
        </w:rPr>
        <w:t>3.8.3-</w:t>
      </w:r>
      <w:r w:rsidR="009F32A9" w:rsidRPr="00167D7C">
        <w:rPr>
          <w:rFonts w:asciiTheme="majorHAnsi" w:hAnsiTheme="majorHAnsi"/>
        </w:rPr>
        <w:t>Segment de cercle (G est le centre de gravité du segment).</w:t>
      </w:r>
    </w:p>
    <w:p w:rsidR="00167D7C" w:rsidRDefault="00167D7C" w:rsidP="00167D7C">
      <w:pPr>
        <w:tabs>
          <w:tab w:val="left" w:pos="1440"/>
        </w:tabs>
        <w:ind w:left="1710"/>
        <w:jc w:val="both"/>
        <w:rPr>
          <w:rFonts w:asciiTheme="majorHAnsi" w:hAnsiTheme="majorHAnsi"/>
        </w:rPr>
      </w:pPr>
    </w:p>
    <w:p w:rsidR="009F32A9" w:rsidRPr="00167D7C" w:rsidRDefault="00167D7C" w:rsidP="00167D7C">
      <w:pPr>
        <w:tabs>
          <w:tab w:val="left" w:pos="1440"/>
        </w:tabs>
        <w:ind w:left="9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3.8.3.1-</w:t>
      </w:r>
      <w:r w:rsidR="00C06B98" w:rsidRPr="00167D7C">
        <w:rPr>
          <w:rFonts w:asciiTheme="majorHAnsi" w:hAnsiTheme="majorHAnsi"/>
        </w:rPr>
        <w:t xml:space="preserve"> </w:t>
      </w:r>
      <w:r w:rsidR="009F32A9" w:rsidRPr="00167D7C">
        <w:rPr>
          <w:rFonts w:asciiTheme="majorHAnsi" w:hAnsiTheme="majorHAnsi"/>
        </w:rPr>
        <w:t>Surface du segment de cercle.</w:t>
      </w:r>
    </w:p>
    <w:p w:rsidR="00167D7C" w:rsidRDefault="00C06B98" w:rsidP="00167D7C">
      <w:pPr>
        <w:pStyle w:val="ListParagraph"/>
        <w:tabs>
          <w:tab w:val="left" w:pos="1440"/>
        </w:tabs>
        <w:bidi w:val="0"/>
        <w:spacing w:after="0" w:line="240" w:lineRule="auto"/>
        <w:ind w:left="3060"/>
        <w:jc w:val="both"/>
        <w:rPr>
          <w:rFonts w:asciiTheme="majorHAnsi" w:hAnsiTheme="majorHAnsi"/>
          <w:lang w:val="fr-FR"/>
        </w:rPr>
      </w:pPr>
      <w:r w:rsidRPr="00572948">
        <w:rPr>
          <w:rFonts w:asciiTheme="majorHAnsi" w:hAnsiTheme="majorHAnsi"/>
          <w:lang w:val="fr-FR"/>
        </w:rPr>
        <w:t xml:space="preserve"> </w:t>
      </w:r>
    </w:p>
    <w:p w:rsidR="009F32A9" w:rsidRPr="00167D7C" w:rsidRDefault="00167D7C" w:rsidP="00167D7C">
      <w:pPr>
        <w:tabs>
          <w:tab w:val="left" w:pos="144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</w:t>
      </w:r>
      <w:r w:rsidRPr="00167D7C">
        <w:rPr>
          <w:rFonts w:asciiTheme="majorHAnsi" w:hAnsiTheme="majorHAnsi"/>
        </w:rPr>
        <w:t>3.8.3.2-</w:t>
      </w:r>
      <w:r w:rsidR="009F32A9" w:rsidRPr="00167D7C">
        <w:rPr>
          <w:rFonts w:asciiTheme="majorHAnsi" w:hAnsiTheme="majorHAnsi"/>
        </w:rPr>
        <w:t>Distance OG, du centre du cercle au centre de gravité.</w:t>
      </w:r>
    </w:p>
    <w:p w:rsidR="00167D7C" w:rsidRDefault="00167D7C" w:rsidP="00167D7C">
      <w:pPr>
        <w:pStyle w:val="ListParagraph"/>
        <w:tabs>
          <w:tab w:val="left" w:pos="90"/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167D7C" w:rsidRDefault="00167D7C" w:rsidP="00167D7C">
      <w:pPr>
        <w:pStyle w:val="ListParagraph"/>
        <w:tabs>
          <w:tab w:val="left" w:pos="90"/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>3.9-</w:t>
      </w:r>
      <w:r w:rsidR="009F32A9" w:rsidRPr="00167D7C">
        <w:rPr>
          <w:rFonts w:asciiTheme="majorHAnsi" w:hAnsiTheme="majorHAnsi"/>
          <w:b/>
          <w:bCs/>
          <w:lang w:val="fr-FR"/>
        </w:rPr>
        <w:t>Quadrilatère inscriptible et circonscriptible</w:t>
      </w:r>
      <w:r w:rsidR="009F32A9" w:rsidRPr="00167D7C">
        <w:rPr>
          <w:rFonts w:asciiTheme="majorHAnsi" w:hAnsiTheme="majorHAnsi"/>
          <w:lang w:val="fr-FR"/>
        </w:rPr>
        <w:t>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3.9.1-</w:t>
      </w:r>
      <w:r w:rsidR="009F32A9" w:rsidRPr="00572948">
        <w:rPr>
          <w:rFonts w:asciiTheme="majorHAnsi" w:hAnsiTheme="majorHAnsi"/>
          <w:sz w:val="22"/>
          <w:szCs w:val="22"/>
        </w:rPr>
        <w:t>Somme des côtés opposés.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3.9.2-</w:t>
      </w:r>
      <w:r w:rsidR="009F32A9" w:rsidRPr="00572948">
        <w:rPr>
          <w:rFonts w:asciiTheme="majorHAnsi" w:hAnsiTheme="majorHAnsi"/>
          <w:sz w:val="22"/>
          <w:szCs w:val="22"/>
        </w:rPr>
        <w:t>Première diagonale en fonction des 4 côtés.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3.9.3-</w:t>
      </w:r>
      <w:r w:rsidR="009F32A9" w:rsidRPr="00572948">
        <w:rPr>
          <w:rFonts w:asciiTheme="majorHAnsi" w:hAnsiTheme="majorHAnsi"/>
          <w:sz w:val="22"/>
          <w:szCs w:val="22"/>
        </w:rPr>
        <w:t>Seconde diagonale en fonction des 4 côtés.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3.9.4-</w:t>
      </w:r>
      <w:r w:rsidR="009F32A9" w:rsidRPr="00572948">
        <w:rPr>
          <w:rFonts w:asciiTheme="majorHAnsi" w:hAnsiTheme="majorHAnsi"/>
          <w:sz w:val="22"/>
          <w:szCs w:val="22"/>
        </w:rPr>
        <w:t>Surface en fonction des 4 côtés.</w:t>
      </w:r>
    </w:p>
    <w:p w:rsidR="00167D7C" w:rsidRDefault="00167D7C" w:rsidP="00167D7C">
      <w:pPr>
        <w:tabs>
          <w:tab w:val="left" w:pos="630"/>
        </w:tabs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6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3.10-</w:t>
      </w:r>
      <w:r w:rsidR="009F32A9" w:rsidRPr="00167D7C">
        <w:rPr>
          <w:rFonts w:asciiTheme="majorHAnsi" w:hAnsiTheme="majorHAnsi"/>
          <w:b/>
          <w:bCs/>
          <w:sz w:val="22"/>
          <w:szCs w:val="22"/>
        </w:rPr>
        <w:t>Ellipse (aire de l'ellipse et segment).</w:t>
      </w:r>
    </w:p>
    <w:p w:rsidR="00167D7C" w:rsidRDefault="00167D7C" w:rsidP="00167D7C">
      <w:pPr>
        <w:tabs>
          <w:tab w:val="left" w:pos="1440"/>
          <w:tab w:val="left" w:pos="153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  <w:tab w:val="left" w:pos="15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3.10.1-</w:t>
      </w:r>
      <w:r w:rsidR="009F32A9" w:rsidRPr="00572948">
        <w:rPr>
          <w:rFonts w:asciiTheme="majorHAnsi" w:hAnsiTheme="majorHAnsi"/>
          <w:sz w:val="22"/>
          <w:szCs w:val="22"/>
        </w:rPr>
        <w:t>Surface de l’ellipse.</w:t>
      </w:r>
    </w:p>
    <w:p w:rsidR="00167D7C" w:rsidRDefault="00167D7C" w:rsidP="00167D7C">
      <w:pPr>
        <w:tabs>
          <w:tab w:val="left" w:pos="1440"/>
          <w:tab w:val="left" w:pos="153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  <w:tab w:val="left" w:pos="15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3.10.2-</w:t>
      </w:r>
      <w:r w:rsidR="009F32A9" w:rsidRPr="00572948">
        <w:rPr>
          <w:rFonts w:asciiTheme="majorHAnsi" w:hAnsiTheme="majorHAnsi"/>
          <w:sz w:val="22"/>
          <w:szCs w:val="22"/>
        </w:rPr>
        <w:t>Surface du segment de l'ellipse.</w:t>
      </w:r>
    </w:p>
    <w:p w:rsidR="009F32A9" w:rsidRPr="00572948" w:rsidRDefault="009F32A9" w:rsidP="00C06B98">
      <w:pPr>
        <w:tabs>
          <w:tab w:val="left" w:pos="637"/>
        </w:tabs>
        <w:spacing w:line="240" w:lineRule="exact"/>
        <w:jc w:val="both"/>
        <w:rPr>
          <w:rFonts w:asciiTheme="majorHAnsi" w:hAnsiTheme="majorHAnsi"/>
          <w:sz w:val="22"/>
          <w:szCs w:val="22"/>
        </w:rPr>
      </w:pPr>
    </w:p>
    <w:p w:rsidR="004176E2" w:rsidRPr="004176E2" w:rsidRDefault="004176E2" w:rsidP="00552F78">
      <w:bookmarkStart w:id="4" w:name="_GoBack"/>
      <w:bookmarkEnd w:id="4"/>
    </w:p>
    <w:sectPr w:rsidR="004176E2" w:rsidRPr="004176E2" w:rsidSect="00D34C2D">
      <w:footerReference w:type="even" r:id="rId11"/>
      <w:footerReference w:type="default" r:id="rId12"/>
      <w:footerReference w:type="first" r:id="rId13"/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E38" w:rsidRDefault="00765E38" w:rsidP="001F75EB">
      <w:r>
        <w:separator/>
      </w:r>
    </w:p>
  </w:endnote>
  <w:endnote w:type="continuationSeparator" w:id="0">
    <w:p w:rsidR="00765E38" w:rsidRDefault="00765E38" w:rsidP="001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A854D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683033" behindDoc="1" locked="0" layoutInCell="1" allowOverlap="1">
              <wp:simplePos x="0" y="0"/>
              <wp:positionH relativeFrom="page">
                <wp:posOffset>3950335</wp:posOffset>
              </wp:positionH>
              <wp:positionV relativeFrom="page">
                <wp:posOffset>9926955</wp:posOffset>
              </wp:positionV>
              <wp:extent cx="133985" cy="85090"/>
              <wp:effectExtent l="0" t="1905" r="1905" b="0"/>
              <wp:wrapNone/>
              <wp:docPr id="1" name="Text 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0B19" w:rsidRDefault="00460B19">
                          <w:r>
                            <w:rPr>
                              <w:rStyle w:val="Headerorfooter0"/>
                            </w:rPr>
                            <w:t>-</w:t>
                          </w:r>
                          <w:r>
                            <w:rPr>
                              <w:rStyle w:val="Bodytext295pt"/>
                            </w:rPr>
                            <w:t>1</w:t>
                          </w:r>
                          <w:r>
                            <w:rPr>
                              <w:rStyle w:val="Headerorfooter0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9" o:spid="_x0000_s1026" type="#_x0000_t202" style="position:absolute;margin-left:311.05pt;margin-top:781.65pt;width:10.55pt;height:6.7pt;z-index:-1886334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w/argIAAK4FAAAOAAAAZHJzL2Uyb0RvYy54bWysVNuOmzAQfa/Uf7D8znIJyQJastoNoaq0&#10;vUi7/QAHTLBqbGR7A9uq/96xCcleXqq2PFiDZ3zmdmaurseOowNVmkmR4/AiwIiKStZM7HP87aH0&#10;Eoy0IaImXAqa4yeq8fX6/buroc9oJFvJa6oQgAidDX2OW2P6zPd11dKO6AvZUwHKRqqOGPhVe79W&#10;ZAD0jvtREKz8Qaq6V7KiWsNtMSnx2uE3Da3Ml6bR1CCeY4jNuFO5c2dPf31Fsr0ifcuqYxjkL6Lo&#10;CBPg9ARVEEPQo2JvoDpWKallYy4q2fmyaVhFXQ6QTRi8yua+JT11uUBxdH8qk/5/sNXnw1eFWA29&#10;w0iQDlr0QEeDbuWIokVq6zP0OgOz+x4MzQgKa2tz1f2drL5rJOSmJWJPb5SSQ0tJDfGF9qX/7OmE&#10;oy3Ibvgka3BEHo10QGOjOgsI5UCADn16OvXGBlNZl4tFmiwxqkCVLIPUtc4n2fy2V9p8oLJDVsix&#10;gs47bHK408bGQrLZxLoSsmScu+5z8eICDKcb8AxPrc7G4Jr5Mw3SbbJNYi+OVlsvDorCuyk3sbcq&#10;w8tlsSg2myL8Zf2GcdayuqbCupmJFcZ/1rgjxSdKnKilJWe1hbMhabXfbbhCBwLELt3nKg6as5n/&#10;MgxXBMjlVUphFAe3UeqVq+TSi8t46aWXQeIFYXqbroI4jYvyZUp3TNB/TwkNOU6X0XKi0jnoV7kF&#10;7nubG8k6ZmB1cNYBIU5GJLME3IratdYQxif5WSls+OdSQLvnRju6WoZOXDXjbnSTEc1TsJP1E/BX&#10;SSAYkBTWHgitVD8wGmCF5FjAjsOIfxQwAXbbzIKahd0sEFHBwxwbjCZxY6at9Ngrtm8Bd56xG5iS&#10;kjkK23GaYjjOFiwFl8lxgdmt8/zfWZ3X7Po3AAAA//8DAFBLAwQUAAYACAAAACEA6Fo4m98AAAAN&#10;AQAADwAAAGRycy9kb3ducmV2LnhtbEyPy07DMBBF90j8gzWV2FGnCThViFOhSmzYURASOzeexlH9&#10;iGI3Tf6e6QqWM/fozpl6NzvLJhxjH7yEzToDhr4NuvedhK/Pt8ctsJiU18oGjxIWjLBr7u9qVelw&#10;9R84HVLHqMTHSkkwKQ0V57E16FRchwE9ZacwOpVoHDuuR3Wlcmd5nmWCO9V7umDUgHuD7flwcRLK&#10;+TvgEHGPP6epHU2/bO37IuXDan59AZZwTn8w3PRJHRpyOoaL15FZCSLPN4RS8CyKAhgh4qnIgR1v&#10;q1KUwJua//+i+QUAAP//AwBQSwECLQAUAAYACAAAACEAtoM4kv4AAADhAQAAEwAAAAAAAAAAAAAA&#10;AAAAAAAAW0NvbnRlbnRfVHlwZXNdLnhtbFBLAQItABQABgAIAAAAIQA4/SH/1gAAAJQBAAALAAAA&#10;AAAAAAAAAAAAAC8BAABfcmVscy8ucmVsc1BLAQItABQABgAIAAAAIQC0Cw/argIAAK4FAAAOAAAA&#10;AAAAAAAAAAAAAC4CAABkcnMvZTJvRG9jLnhtbFBLAQItABQABgAIAAAAIQDoWjib3wAAAA0BAAAP&#10;AAAAAAAAAAAAAAAAAAgFAABkcnMvZG93bnJldi54bWxQSwUGAAAAAAQABADzAAAAFAYAAAAA&#10;" filled="f" stroked="f">
              <v:textbox style="mso-fit-shape-to-text:t" inset="0,0,0,0">
                <w:txbxContent>
                  <w:p w:rsidR="00460B19" w:rsidRDefault="00460B19">
                    <w:r>
                      <w:rPr>
                        <w:rStyle w:val="Headerorfooter0"/>
                      </w:rPr>
                      <w:t>-</w:t>
                    </w:r>
                    <w:r>
                      <w:rPr>
                        <w:rStyle w:val="Bodytext295pt"/>
                      </w:rPr>
                      <w:t>1</w:t>
                    </w:r>
                    <w:r>
                      <w:rPr>
                        <w:rStyle w:val="Headerorfooter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7"/>
      <w:gridCol w:w="9569"/>
    </w:tblGrid>
    <w:tr w:rsidR="00460B19">
      <w:tc>
        <w:tcPr>
          <w:tcW w:w="918" w:type="dxa"/>
        </w:tcPr>
        <w:p w:rsidR="00460B19" w:rsidRPr="00D34C2D" w:rsidRDefault="00460B19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 w:rsidRPr="00D34C2D">
            <w:rPr>
              <w:color w:val="auto"/>
              <w:sz w:val="22"/>
              <w:szCs w:val="22"/>
            </w:rPr>
            <w:fldChar w:fldCharType="begin"/>
          </w:r>
          <w:r w:rsidRPr="00D34C2D">
            <w:instrText xml:space="preserve"> PAGE   \* MERGEFORMAT </w:instrText>
          </w:r>
          <w:r w:rsidRPr="00D34C2D">
            <w:rPr>
              <w:color w:val="auto"/>
              <w:sz w:val="22"/>
              <w:szCs w:val="22"/>
            </w:rPr>
            <w:fldChar w:fldCharType="separate"/>
          </w:r>
          <w:r w:rsidRPr="00D34C2D">
            <w:rPr>
              <w:b/>
              <w:bCs/>
              <w:noProof/>
              <w:color w:val="4F81BD" w:themeColor="accent1"/>
              <w:sz w:val="32"/>
              <w:szCs w:val="32"/>
            </w:rPr>
            <w:t>49</w:t>
          </w:r>
          <w:r w:rsidRPr="00D34C2D">
            <w:rPr>
              <w:b/>
              <w:bCs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460B19" w:rsidRDefault="00460B19">
          <w:pPr>
            <w:pStyle w:val="Footer"/>
          </w:pPr>
        </w:p>
      </w:tc>
    </w:tr>
  </w:tbl>
  <w:p w:rsidR="00460B19" w:rsidRDefault="00460B1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E38" w:rsidRDefault="00765E38"/>
  </w:footnote>
  <w:footnote w:type="continuationSeparator" w:id="0">
    <w:p w:rsidR="00765E38" w:rsidRDefault="00765E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5840"/>
    <w:multiLevelType w:val="multilevel"/>
    <w:tmpl w:val="B99634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" w15:restartNumberingAfterBreak="0">
    <w:nsid w:val="1B3337A6"/>
    <w:multiLevelType w:val="multilevel"/>
    <w:tmpl w:val="46D609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" w15:restartNumberingAfterBreak="0">
    <w:nsid w:val="1CC3102F"/>
    <w:multiLevelType w:val="multilevel"/>
    <w:tmpl w:val="02280AE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4B00DB"/>
    <w:multiLevelType w:val="multilevel"/>
    <w:tmpl w:val="0218B3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4" w15:restartNumberingAfterBreak="0">
    <w:nsid w:val="38793DC7"/>
    <w:multiLevelType w:val="multilevel"/>
    <w:tmpl w:val="7F58B28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5" w15:restartNumberingAfterBreak="0">
    <w:nsid w:val="42E74909"/>
    <w:multiLevelType w:val="multilevel"/>
    <w:tmpl w:val="E612E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B150E0"/>
    <w:multiLevelType w:val="multilevel"/>
    <w:tmpl w:val="C4AC722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563175"/>
    <w:multiLevelType w:val="multilevel"/>
    <w:tmpl w:val="0B2857D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75492F"/>
    <w:multiLevelType w:val="multilevel"/>
    <w:tmpl w:val="BC883B76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5EB"/>
    <w:rsid w:val="00000A30"/>
    <w:rsid w:val="00013192"/>
    <w:rsid w:val="00015584"/>
    <w:rsid w:val="000527E3"/>
    <w:rsid w:val="000574B5"/>
    <w:rsid w:val="00082B25"/>
    <w:rsid w:val="00090D12"/>
    <w:rsid w:val="00092388"/>
    <w:rsid w:val="00094DDE"/>
    <w:rsid w:val="00095F55"/>
    <w:rsid w:val="000967B9"/>
    <w:rsid w:val="000A3741"/>
    <w:rsid w:val="000B25F4"/>
    <w:rsid w:val="000B3D1E"/>
    <w:rsid w:val="000C1CF6"/>
    <w:rsid w:val="000C68A2"/>
    <w:rsid w:val="000E1E2B"/>
    <w:rsid w:val="000E6949"/>
    <w:rsid w:val="000F0E75"/>
    <w:rsid w:val="000F292A"/>
    <w:rsid w:val="00106AD2"/>
    <w:rsid w:val="0011687C"/>
    <w:rsid w:val="0012039B"/>
    <w:rsid w:val="00120727"/>
    <w:rsid w:val="00122B42"/>
    <w:rsid w:val="00122C91"/>
    <w:rsid w:val="00126C15"/>
    <w:rsid w:val="00131316"/>
    <w:rsid w:val="0013508E"/>
    <w:rsid w:val="00140FA3"/>
    <w:rsid w:val="00147269"/>
    <w:rsid w:val="0016030E"/>
    <w:rsid w:val="0016174F"/>
    <w:rsid w:val="00167938"/>
    <w:rsid w:val="00167D7C"/>
    <w:rsid w:val="00171262"/>
    <w:rsid w:val="001733AC"/>
    <w:rsid w:val="00182CE0"/>
    <w:rsid w:val="00185494"/>
    <w:rsid w:val="00192F25"/>
    <w:rsid w:val="00193A6F"/>
    <w:rsid w:val="00195647"/>
    <w:rsid w:val="001A7E41"/>
    <w:rsid w:val="001C68F5"/>
    <w:rsid w:val="001C6B34"/>
    <w:rsid w:val="001D4663"/>
    <w:rsid w:val="001D726B"/>
    <w:rsid w:val="001F75EB"/>
    <w:rsid w:val="002100BC"/>
    <w:rsid w:val="002105EE"/>
    <w:rsid w:val="00214101"/>
    <w:rsid w:val="00215406"/>
    <w:rsid w:val="00215FB9"/>
    <w:rsid w:val="00225793"/>
    <w:rsid w:val="00237C9E"/>
    <w:rsid w:val="00242572"/>
    <w:rsid w:val="00243302"/>
    <w:rsid w:val="00243FA3"/>
    <w:rsid w:val="002503F3"/>
    <w:rsid w:val="00263792"/>
    <w:rsid w:val="00267223"/>
    <w:rsid w:val="002673D9"/>
    <w:rsid w:val="00272DE5"/>
    <w:rsid w:val="002815BA"/>
    <w:rsid w:val="00281D72"/>
    <w:rsid w:val="0028394A"/>
    <w:rsid w:val="0028538C"/>
    <w:rsid w:val="002A55C3"/>
    <w:rsid w:val="002B3494"/>
    <w:rsid w:val="002C1B82"/>
    <w:rsid w:val="002C2EA8"/>
    <w:rsid w:val="002D1A10"/>
    <w:rsid w:val="002D2DC3"/>
    <w:rsid w:val="002D3672"/>
    <w:rsid w:val="002D6653"/>
    <w:rsid w:val="002D7DB3"/>
    <w:rsid w:val="002F7456"/>
    <w:rsid w:val="00306280"/>
    <w:rsid w:val="003136E1"/>
    <w:rsid w:val="003147CB"/>
    <w:rsid w:val="00317535"/>
    <w:rsid w:val="003452CA"/>
    <w:rsid w:val="00345DB2"/>
    <w:rsid w:val="00346A54"/>
    <w:rsid w:val="00351B1B"/>
    <w:rsid w:val="00353014"/>
    <w:rsid w:val="00361F28"/>
    <w:rsid w:val="00365C65"/>
    <w:rsid w:val="003723B1"/>
    <w:rsid w:val="003726CC"/>
    <w:rsid w:val="0038437B"/>
    <w:rsid w:val="003A48F3"/>
    <w:rsid w:val="003A5FB9"/>
    <w:rsid w:val="003A7912"/>
    <w:rsid w:val="003D0E44"/>
    <w:rsid w:val="003E2106"/>
    <w:rsid w:val="003E235F"/>
    <w:rsid w:val="003E7A3B"/>
    <w:rsid w:val="003F077E"/>
    <w:rsid w:val="003F2515"/>
    <w:rsid w:val="00400382"/>
    <w:rsid w:val="00403204"/>
    <w:rsid w:val="00405499"/>
    <w:rsid w:val="00405E69"/>
    <w:rsid w:val="004122CE"/>
    <w:rsid w:val="004176E2"/>
    <w:rsid w:val="00417A7C"/>
    <w:rsid w:val="00421698"/>
    <w:rsid w:val="004338B9"/>
    <w:rsid w:val="00440CB7"/>
    <w:rsid w:val="00443360"/>
    <w:rsid w:val="004436D3"/>
    <w:rsid w:val="004455E8"/>
    <w:rsid w:val="004464FD"/>
    <w:rsid w:val="00446E1A"/>
    <w:rsid w:val="00451544"/>
    <w:rsid w:val="00453730"/>
    <w:rsid w:val="00456303"/>
    <w:rsid w:val="00460B19"/>
    <w:rsid w:val="0046277C"/>
    <w:rsid w:val="0047120A"/>
    <w:rsid w:val="004851AD"/>
    <w:rsid w:val="00491E92"/>
    <w:rsid w:val="0049669B"/>
    <w:rsid w:val="004A069E"/>
    <w:rsid w:val="004A12F4"/>
    <w:rsid w:val="004A512F"/>
    <w:rsid w:val="004A6C18"/>
    <w:rsid w:val="004C4C91"/>
    <w:rsid w:val="004D781D"/>
    <w:rsid w:val="004E6379"/>
    <w:rsid w:val="00512D38"/>
    <w:rsid w:val="005158EF"/>
    <w:rsid w:val="00522A36"/>
    <w:rsid w:val="005426D5"/>
    <w:rsid w:val="0054371C"/>
    <w:rsid w:val="00545E37"/>
    <w:rsid w:val="005471A8"/>
    <w:rsid w:val="00552F78"/>
    <w:rsid w:val="00557982"/>
    <w:rsid w:val="00561DC2"/>
    <w:rsid w:val="00572948"/>
    <w:rsid w:val="00577249"/>
    <w:rsid w:val="005834C7"/>
    <w:rsid w:val="005A3C16"/>
    <w:rsid w:val="005A4EF6"/>
    <w:rsid w:val="005A5B53"/>
    <w:rsid w:val="005B1841"/>
    <w:rsid w:val="005B1ACB"/>
    <w:rsid w:val="005B46CD"/>
    <w:rsid w:val="005C75AC"/>
    <w:rsid w:val="005D1244"/>
    <w:rsid w:val="005D59AC"/>
    <w:rsid w:val="005D7F69"/>
    <w:rsid w:val="005F702E"/>
    <w:rsid w:val="00604794"/>
    <w:rsid w:val="006076E9"/>
    <w:rsid w:val="00616576"/>
    <w:rsid w:val="00623770"/>
    <w:rsid w:val="00635D64"/>
    <w:rsid w:val="0065707D"/>
    <w:rsid w:val="00664150"/>
    <w:rsid w:val="00664D94"/>
    <w:rsid w:val="006742C8"/>
    <w:rsid w:val="00674FA9"/>
    <w:rsid w:val="00682527"/>
    <w:rsid w:val="006918FC"/>
    <w:rsid w:val="0069777A"/>
    <w:rsid w:val="006A1543"/>
    <w:rsid w:val="006A675C"/>
    <w:rsid w:val="006B1A11"/>
    <w:rsid w:val="006B6966"/>
    <w:rsid w:val="006C3B8C"/>
    <w:rsid w:val="006C3F16"/>
    <w:rsid w:val="006C7765"/>
    <w:rsid w:val="006D5D28"/>
    <w:rsid w:val="006E5E12"/>
    <w:rsid w:val="006E640B"/>
    <w:rsid w:val="006F1F80"/>
    <w:rsid w:val="006F433F"/>
    <w:rsid w:val="0073030D"/>
    <w:rsid w:val="0074253B"/>
    <w:rsid w:val="007433CB"/>
    <w:rsid w:val="00755D3F"/>
    <w:rsid w:val="00762FBB"/>
    <w:rsid w:val="007647DF"/>
    <w:rsid w:val="00765365"/>
    <w:rsid w:val="00765E38"/>
    <w:rsid w:val="00766C08"/>
    <w:rsid w:val="00785A04"/>
    <w:rsid w:val="007860FE"/>
    <w:rsid w:val="007862C7"/>
    <w:rsid w:val="007A5CD7"/>
    <w:rsid w:val="007B1682"/>
    <w:rsid w:val="007B72FD"/>
    <w:rsid w:val="007C2158"/>
    <w:rsid w:val="007D0F68"/>
    <w:rsid w:val="007D10C8"/>
    <w:rsid w:val="007E08DB"/>
    <w:rsid w:val="007E6164"/>
    <w:rsid w:val="0080130C"/>
    <w:rsid w:val="00810A46"/>
    <w:rsid w:val="00812FD9"/>
    <w:rsid w:val="00813853"/>
    <w:rsid w:val="00814D8A"/>
    <w:rsid w:val="008203AE"/>
    <w:rsid w:val="00825A15"/>
    <w:rsid w:val="00836432"/>
    <w:rsid w:val="0083777C"/>
    <w:rsid w:val="0084371F"/>
    <w:rsid w:val="008545AA"/>
    <w:rsid w:val="008547AC"/>
    <w:rsid w:val="00871B6E"/>
    <w:rsid w:val="0087530F"/>
    <w:rsid w:val="008770AB"/>
    <w:rsid w:val="0088279F"/>
    <w:rsid w:val="008830CB"/>
    <w:rsid w:val="00886F80"/>
    <w:rsid w:val="00895D76"/>
    <w:rsid w:val="008A511E"/>
    <w:rsid w:val="008A5875"/>
    <w:rsid w:val="008B0F63"/>
    <w:rsid w:val="008B17CE"/>
    <w:rsid w:val="008C42B0"/>
    <w:rsid w:val="008C4DFD"/>
    <w:rsid w:val="008D1D73"/>
    <w:rsid w:val="008D4A0F"/>
    <w:rsid w:val="008E6C78"/>
    <w:rsid w:val="008F0835"/>
    <w:rsid w:val="008F0F4B"/>
    <w:rsid w:val="008F147C"/>
    <w:rsid w:val="008F21EA"/>
    <w:rsid w:val="00900503"/>
    <w:rsid w:val="00905EF4"/>
    <w:rsid w:val="009122D6"/>
    <w:rsid w:val="009129D3"/>
    <w:rsid w:val="0092774C"/>
    <w:rsid w:val="00943257"/>
    <w:rsid w:val="00950063"/>
    <w:rsid w:val="00951C4D"/>
    <w:rsid w:val="00962A43"/>
    <w:rsid w:val="0096520F"/>
    <w:rsid w:val="00965ABC"/>
    <w:rsid w:val="00973AEC"/>
    <w:rsid w:val="00975E62"/>
    <w:rsid w:val="009A2A77"/>
    <w:rsid w:val="009A6B57"/>
    <w:rsid w:val="009B6580"/>
    <w:rsid w:val="009C0E5B"/>
    <w:rsid w:val="009E2963"/>
    <w:rsid w:val="009E72EF"/>
    <w:rsid w:val="009F16DF"/>
    <w:rsid w:val="009F32A9"/>
    <w:rsid w:val="009F5875"/>
    <w:rsid w:val="00A1375C"/>
    <w:rsid w:val="00A24CD9"/>
    <w:rsid w:val="00A25FFC"/>
    <w:rsid w:val="00A32702"/>
    <w:rsid w:val="00A334FA"/>
    <w:rsid w:val="00A357AF"/>
    <w:rsid w:val="00A35F35"/>
    <w:rsid w:val="00A434CB"/>
    <w:rsid w:val="00A54A7A"/>
    <w:rsid w:val="00A617EE"/>
    <w:rsid w:val="00A679C0"/>
    <w:rsid w:val="00A854D1"/>
    <w:rsid w:val="00A955EB"/>
    <w:rsid w:val="00AB1471"/>
    <w:rsid w:val="00AB37B2"/>
    <w:rsid w:val="00AB5665"/>
    <w:rsid w:val="00AB6053"/>
    <w:rsid w:val="00AD4996"/>
    <w:rsid w:val="00AD7053"/>
    <w:rsid w:val="00AD7558"/>
    <w:rsid w:val="00AE1ECE"/>
    <w:rsid w:val="00AE3269"/>
    <w:rsid w:val="00AE41F8"/>
    <w:rsid w:val="00AF1EC2"/>
    <w:rsid w:val="00B04C4E"/>
    <w:rsid w:val="00B1013A"/>
    <w:rsid w:val="00B12EB1"/>
    <w:rsid w:val="00B24327"/>
    <w:rsid w:val="00B3048C"/>
    <w:rsid w:val="00B314E5"/>
    <w:rsid w:val="00B318D1"/>
    <w:rsid w:val="00B434FC"/>
    <w:rsid w:val="00B443BE"/>
    <w:rsid w:val="00B55817"/>
    <w:rsid w:val="00B7459D"/>
    <w:rsid w:val="00B80AE4"/>
    <w:rsid w:val="00B8771A"/>
    <w:rsid w:val="00B87838"/>
    <w:rsid w:val="00B93697"/>
    <w:rsid w:val="00B95546"/>
    <w:rsid w:val="00B97A6B"/>
    <w:rsid w:val="00BA22AE"/>
    <w:rsid w:val="00BB64BA"/>
    <w:rsid w:val="00BD12BA"/>
    <w:rsid w:val="00BD1DEC"/>
    <w:rsid w:val="00BD768E"/>
    <w:rsid w:val="00BD7856"/>
    <w:rsid w:val="00BE06A0"/>
    <w:rsid w:val="00BF38DC"/>
    <w:rsid w:val="00C0366A"/>
    <w:rsid w:val="00C05255"/>
    <w:rsid w:val="00C06B98"/>
    <w:rsid w:val="00C1484E"/>
    <w:rsid w:val="00C24072"/>
    <w:rsid w:val="00C2482B"/>
    <w:rsid w:val="00C27469"/>
    <w:rsid w:val="00C278A9"/>
    <w:rsid w:val="00C34B56"/>
    <w:rsid w:val="00C41C58"/>
    <w:rsid w:val="00C4317B"/>
    <w:rsid w:val="00C4415F"/>
    <w:rsid w:val="00C444D4"/>
    <w:rsid w:val="00C70843"/>
    <w:rsid w:val="00C736C8"/>
    <w:rsid w:val="00C76385"/>
    <w:rsid w:val="00C855D7"/>
    <w:rsid w:val="00C955E6"/>
    <w:rsid w:val="00C965A1"/>
    <w:rsid w:val="00CB00E0"/>
    <w:rsid w:val="00CB6F3A"/>
    <w:rsid w:val="00CB7DA3"/>
    <w:rsid w:val="00CC0DC1"/>
    <w:rsid w:val="00CC1156"/>
    <w:rsid w:val="00CE006F"/>
    <w:rsid w:val="00CE4B81"/>
    <w:rsid w:val="00D34C2D"/>
    <w:rsid w:val="00D4466D"/>
    <w:rsid w:val="00D44672"/>
    <w:rsid w:val="00D52E7C"/>
    <w:rsid w:val="00D53D6E"/>
    <w:rsid w:val="00D57892"/>
    <w:rsid w:val="00D61175"/>
    <w:rsid w:val="00D6614D"/>
    <w:rsid w:val="00D80F5F"/>
    <w:rsid w:val="00D81166"/>
    <w:rsid w:val="00D81A01"/>
    <w:rsid w:val="00D93DF8"/>
    <w:rsid w:val="00DD019B"/>
    <w:rsid w:val="00DE4E63"/>
    <w:rsid w:val="00DE5A04"/>
    <w:rsid w:val="00DF0E5C"/>
    <w:rsid w:val="00DF17B7"/>
    <w:rsid w:val="00DF3232"/>
    <w:rsid w:val="00DF3415"/>
    <w:rsid w:val="00E0686B"/>
    <w:rsid w:val="00E14B5A"/>
    <w:rsid w:val="00E157E1"/>
    <w:rsid w:val="00E2537A"/>
    <w:rsid w:val="00E32375"/>
    <w:rsid w:val="00E3425F"/>
    <w:rsid w:val="00E36E92"/>
    <w:rsid w:val="00E54A72"/>
    <w:rsid w:val="00E60441"/>
    <w:rsid w:val="00E61E67"/>
    <w:rsid w:val="00E6768C"/>
    <w:rsid w:val="00E71BC7"/>
    <w:rsid w:val="00E7629B"/>
    <w:rsid w:val="00E76EE4"/>
    <w:rsid w:val="00E77BFD"/>
    <w:rsid w:val="00E831A9"/>
    <w:rsid w:val="00E9006E"/>
    <w:rsid w:val="00E93E42"/>
    <w:rsid w:val="00E963A6"/>
    <w:rsid w:val="00EA0375"/>
    <w:rsid w:val="00EA049C"/>
    <w:rsid w:val="00EA0AAA"/>
    <w:rsid w:val="00EA3507"/>
    <w:rsid w:val="00EA4F6A"/>
    <w:rsid w:val="00EB3228"/>
    <w:rsid w:val="00ED0313"/>
    <w:rsid w:val="00ED2BD5"/>
    <w:rsid w:val="00ED6547"/>
    <w:rsid w:val="00EE11DE"/>
    <w:rsid w:val="00EE2BD4"/>
    <w:rsid w:val="00EE48BA"/>
    <w:rsid w:val="00EE52BA"/>
    <w:rsid w:val="00EE6B78"/>
    <w:rsid w:val="00EF2B82"/>
    <w:rsid w:val="00F0268F"/>
    <w:rsid w:val="00F125D4"/>
    <w:rsid w:val="00F1658F"/>
    <w:rsid w:val="00F222BC"/>
    <w:rsid w:val="00F23E98"/>
    <w:rsid w:val="00F415E8"/>
    <w:rsid w:val="00F4198D"/>
    <w:rsid w:val="00F61E6A"/>
    <w:rsid w:val="00F6495E"/>
    <w:rsid w:val="00F67A1C"/>
    <w:rsid w:val="00F71233"/>
    <w:rsid w:val="00F83066"/>
    <w:rsid w:val="00F85B15"/>
    <w:rsid w:val="00F861B9"/>
    <w:rsid w:val="00F915ED"/>
    <w:rsid w:val="00F95318"/>
    <w:rsid w:val="00F9775E"/>
    <w:rsid w:val="00FB3B84"/>
    <w:rsid w:val="00FB56DF"/>
    <w:rsid w:val="00FC2057"/>
    <w:rsid w:val="00FC3EF5"/>
    <w:rsid w:val="00FC4E5F"/>
    <w:rsid w:val="00FD1ABC"/>
    <w:rsid w:val="00FE2466"/>
    <w:rsid w:val="00FE5273"/>
    <w:rsid w:val="00FE6848"/>
    <w:rsid w:val="00FF0EAB"/>
    <w:rsid w:val="00FF6706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E750CD"/>
  <w15:docId w15:val="{CDBBCF6F-6DEE-4D4E-9D4D-55E566DF8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fr-FR" w:eastAsia="fr-FR" w:bidi="fr-F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75EB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F75EB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111pt">
    <w:name w:val="Heading #1 + 11 pt"/>
    <w:aliases w:val="Spacing 0 pt,Header or footer (2) + 7 pt,Body text (23) + Small Caps,Header or footer (2) + Bookman Old Style,5.5 pt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11pt1">
    <w:name w:val="Heading #1 + 11 pt1"/>
    <w:aliases w:val="Spacing 0 pt10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">
    <w:name w:val="Heading #2_"/>
    <w:basedOn w:val="DefaultParagraphFont"/>
    <w:link w:val="Heading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2">
    <w:name w:val="Heading #1 (2)_"/>
    <w:basedOn w:val="DefaultParagraphFont"/>
    <w:link w:val="Heading12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Bodytext3">
    <w:name w:val="Body text (3)_"/>
    <w:basedOn w:val="DefaultParagraphFont"/>
    <w:link w:val="Bodytext3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22">
    <w:name w:val="Heading #2 (2)_"/>
    <w:basedOn w:val="DefaultParagraphFont"/>
    <w:link w:val="Heading22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4">
    <w:name w:val="Body text (4)_"/>
    <w:basedOn w:val="DefaultParagraphFont"/>
    <w:link w:val="Bodytext4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40">
    <w:name w:val="Body text (4)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12Spacing0pt">
    <w:name w:val="Heading #1 (2) + Spacing 0 pt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5">
    <w:name w:val="Body text (5)_"/>
    <w:basedOn w:val="DefaultParagraphFont"/>
    <w:link w:val="Bodytext5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0">
    <w:name w:val="Body text (5)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13pt">
    <w:name w:val="Body text (2) + 1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52">
    <w:name w:val="Body text (5)2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95pt">
    <w:name w:val="Body text (2) + 9.5 pt"/>
    <w:aliases w:val="Bold,Header or footer + 9 pt,Header or footer + 9.5 pt,Body text (2) + 10 pt,Body text (2) + 6 pt,Body text (17) + 9.5 pt,Body text (17) + Century Schoolbook,7.5 pt,Spacing 2 pt,Header or footer + AngsanaUPC,14 pt,11 pt,2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12Spacing0pt1">
    <w:name w:val="Heading #1 (2) + Spacing 0 pt1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6">
    <w:name w:val="Body text (6)_"/>
    <w:basedOn w:val="DefaultParagraphFont"/>
    <w:link w:val="Bodytext6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6SmallCaps">
    <w:name w:val="Body text (6) + Small Caps"/>
    <w:basedOn w:val="Bodytext6"/>
    <w:rsid w:val="001F75EB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2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1211pt">
    <w:name w:val="Heading #1 (2) + 11 pt"/>
    <w:aliases w:val="Bold20,Spacing 0 pt9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211pt1">
    <w:name w:val="Heading #1 (2) + 11 pt1"/>
    <w:aliases w:val="Bold19,Spacing 0 pt8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5Spacing0pt">
    <w:name w:val="Body text (5) + Spacing 0 p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1">
    <w:name w:val="Body text (5) + Spacing 0 p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7">
    <w:name w:val="Body text (7)_"/>
    <w:basedOn w:val="DefaultParagraphFont"/>
    <w:link w:val="Bodytext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3">
    <w:name w:val="Heading #1 (3)_"/>
    <w:basedOn w:val="DefaultParagraphFont"/>
    <w:link w:val="Heading1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Bodytext8">
    <w:name w:val="Body text (8)_"/>
    <w:basedOn w:val="DefaultParagraphFont"/>
    <w:link w:val="Bodytext8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9">
    <w:name w:val="Body text (9)_"/>
    <w:basedOn w:val="DefaultParagraphFont"/>
    <w:link w:val="Bodytext9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10">
    <w:name w:val="Body text (10)_"/>
    <w:basedOn w:val="DefaultParagraphFont"/>
    <w:link w:val="Bodytext10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10Sylfaen">
    <w:name w:val="Body text (10) + Sylfaen"/>
    <w:aliases w:val="9 pt,Not Bold,Italic,Small Caps,Heading #1 (2) + 10 pt,Italic Exact,Heading #1 (2) + 19 pt,Body text (3) + 13 pt,Body text (3) + Not Bold,Heading #2 (3) + Franklin Gothic Heavy,Body text (5) + 23 pt,Heading #2 (4) + Verdana"/>
    <w:basedOn w:val="Bodytext10"/>
    <w:rsid w:val="001F75EB"/>
    <w:rPr>
      <w:rFonts w:ascii="Sylfaen" w:eastAsia="Sylfaen" w:hAnsi="Sylfaen" w:cs="Sylfaen"/>
      <w:b/>
      <w:bCs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13Exact">
    <w:name w:val="Body text (13) Exact"/>
    <w:basedOn w:val="DefaultParagraphFont"/>
    <w:link w:val="Bodytext13"/>
    <w:rsid w:val="001F75EB"/>
    <w:rPr>
      <w:rFonts w:ascii="David" w:eastAsia="David" w:hAnsi="David" w:cs="David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Bodytext13CenturyGothic">
    <w:name w:val="Body text (13) + Century Gothic"/>
    <w:aliases w:val="12 pt,Italic12,Spacing 0 pt Exact,Body text (25) + Impact,Spacing 2 pt Exact"/>
    <w:basedOn w:val="Bodytext13Exact"/>
    <w:rsid w:val="001F75EB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13CenturySchoolbook">
    <w:name w:val="Body text (13) + Century Schoolbook"/>
    <w:aliases w:val="10 pt,Not Bold2,Spacing 0 pt Exact3,Body text (2) + Arial Narrow"/>
    <w:basedOn w:val="Bodytext13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1312pt">
    <w:name w:val="Body text (13) + 12 pt"/>
    <w:aliases w:val="Italic11,Spacing -1 pt Exact"/>
    <w:basedOn w:val="Bodytext13Exact"/>
    <w:rsid w:val="001F75EB"/>
    <w:rPr>
      <w:rFonts w:ascii="David" w:eastAsia="David" w:hAnsi="David" w:cs="David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2Spacing-1pt">
    <w:name w:val="Heading #2 + Spacing -1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1">
    <w:name w:val="Body text (11)_"/>
    <w:basedOn w:val="DefaultParagraphFont"/>
    <w:link w:val="Bodytext1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0">
    <w:name w:val="Body text (11)"/>
    <w:basedOn w:val="Bodytext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erorfooter">
    <w:name w:val="Header or footer_"/>
    <w:basedOn w:val="DefaultParagraphFont"/>
    <w:link w:val="Headerorfooter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Headerorfooter0">
    <w:name w:val="Header or footer"/>
    <w:basedOn w:val="Headerorfooter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">
    <w:name w:val="Body text (12)_"/>
    <w:basedOn w:val="DefaultParagraphFont"/>
    <w:link w:val="Bodytext1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0">
    <w:name w:val="Body text (12)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4Exact">
    <w:name w:val="Body text (14) Exact"/>
    <w:basedOn w:val="DefaultParagraphFont"/>
    <w:link w:val="Bodytext14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Bodytext15Exact">
    <w:name w:val="Body text (15) Exact"/>
    <w:basedOn w:val="DefaultParagraphFont"/>
    <w:link w:val="Bodytext15"/>
    <w:rsid w:val="001F75EB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9"/>
      <w:szCs w:val="9"/>
      <w:u w:val="none"/>
    </w:rPr>
  </w:style>
  <w:style w:type="character" w:customStyle="1" w:styleId="Bodytext12Exact">
    <w:name w:val="Body text (1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Spacing0ptExact">
    <w:name w:val="Body text (12) + Spacing 0 pt Exac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Spacing0pt">
    <w:name w:val="Heading #2 + Spacing 0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6">
    <w:name w:val="Body text (16)_"/>
    <w:basedOn w:val="DefaultParagraphFont"/>
    <w:link w:val="Bodytext160"/>
    <w:rsid w:val="001F75EB"/>
    <w:rPr>
      <w:rFonts w:ascii="Courier New" w:eastAsia="Courier New" w:hAnsi="Courier New" w:cs="Courier New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17">
    <w:name w:val="Body text (17)_"/>
    <w:basedOn w:val="DefaultParagraphFont"/>
    <w:link w:val="Bodytext171"/>
    <w:rsid w:val="001F75EB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Bodytext170">
    <w:name w:val="Body text (17)"/>
    <w:basedOn w:val="Bodytext17"/>
    <w:rsid w:val="001F75E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">
    <w:name w:val="Body text (18)_"/>
    <w:basedOn w:val="DefaultParagraphFont"/>
    <w:link w:val="Bodytext18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4Spacing0pt">
    <w:name w:val="Body text (4) + Spacing 0 pt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9">
    <w:name w:val="Body text (19)_"/>
    <w:basedOn w:val="DefaultParagraphFont"/>
    <w:link w:val="Bodytext19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Bodytext19SmallCaps">
    <w:name w:val="Body text (19) + Small Caps"/>
    <w:basedOn w:val="Bodytext19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Heading20">
    <w:name w:val="Heading #2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11pt">
    <w:name w:val="Heading #2 + 11 pt"/>
    <w:aliases w:val="Bold18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211pt1">
    <w:name w:val="Heading #2 + 11 pt1"/>
    <w:aliases w:val="Bold17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Spacing0pt1">
    <w:name w:val="Heading #2 + Spacing 0 pt1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BookmanOldStyle">
    <w:name w:val="Header or footer + Bookman Old Style"/>
    <w:aliases w:val="5 pt,Small Caps2,Header or footer (3) + Consolas,Header or footer (6) + Century Schoolbook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Headerorfooter45pt">
    <w:name w:val="Header or footer + 4.5 pt"/>
    <w:aliases w:val="Italic10"/>
    <w:basedOn w:val="Headerorfooter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erorfooterBookmanOldStyle1">
    <w:name w:val="Header or footer + Bookman Old Style1"/>
    <w:aliases w:val="5 pt4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HeaderorfooterBookAntiqua">
    <w:name w:val="Header or footer + Book Antiqua"/>
    <w:aliases w:val="6.5 pt"/>
    <w:basedOn w:val="Headerorfooter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Bodytext3Spacing0pt">
    <w:name w:val="Body text (3) + Spacing 0 pt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2">
    <w:name w:val="Header or footer (2)_"/>
    <w:basedOn w:val="DefaultParagraphFont"/>
    <w:link w:val="Headerorfooter20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Headerorfooter2Spacing0pt">
    <w:name w:val="Header or footer (2) + Spacing 0 pt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fr-FR" w:eastAsia="fr-FR" w:bidi="fr-FR"/>
    </w:rPr>
  </w:style>
  <w:style w:type="character" w:customStyle="1" w:styleId="Headerorfooter2Spacing0pt1">
    <w:name w:val="Header or footer (2) + Spacing 0 pt1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Heading23">
    <w:name w:val="Heading #2 (3)_"/>
    <w:basedOn w:val="DefaultParagraphFont"/>
    <w:link w:val="Heading23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230">
    <w:name w:val="Heading #2 (3)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23Consolas">
    <w:name w:val="Heading #2 (3) + Consolas"/>
    <w:aliases w:val="15 pt,Bold16,Italic9,Spacing 0 pt7,Body text (18) + Sylfaen"/>
    <w:basedOn w:val="Heading23"/>
    <w:rsid w:val="001F75EB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fr-FR" w:eastAsia="fr-FR" w:bidi="fr-FR"/>
    </w:rPr>
  </w:style>
  <w:style w:type="character" w:customStyle="1" w:styleId="Headerorfooter2CenturySchoolbook">
    <w:name w:val="Header or footer (2) + Century Schoolbook"/>
    <w:aliases w:val="10.5 pt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fr-FR" w:eastAsia="fr-FR" w:bidi="fr-FR"/>
    </w:rPr>
  </w:style>
  <w:style w:type="character" w:customStyle="1" w:styleId="Headerorfooter2CenturySchoolbook1">
    <w:name w:val="Header or footer (2) + Century Schoolbook1"/>
    <w:aliases w:val="10.5 pt1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3pt2">
    <w:name w:val="Body text (2) + 13 pt2"/>
    <w:aliases w:val="Bold15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13pt1">
    <w:name w:val="Body text (2) + 13 pt1"/>
    <w:aliases w:val="Bold14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42">
    <w:name w:val="Body text (4)2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00">
    <w:name w:val="Body text (20)_"/>
    <w:basedOn w:val="DefaultParagraphFont"/>
    <w:link w:val="Bodytext20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0">
    <w:name w:val="Body text (21)_"/>
    <w:basedOn w:val="DefaultParagraphFont"/>
    <w:link w:val="Bodytext21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24">
    <w:name w:val="Heading #2 (4)_"/>
    <w:basedOn w:val="DefaultParagraphFont"/>
    <w:link w:val="Heading24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Bodytext24">
    <w:name w:val="Body text (2)4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3">
    <w:name w:val="Body text (2)3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3">
    <w:name w:val="Header or footer (3)_"/>
    <w:basedOn w:val="DefaultParagraphFont"/>
    <w:link w:val="Headerorfooter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35pt">
    <w:name w:val="Header or footer (3) + 5 pt"/>
    <w:aliases w:val="Spacing 0 pt6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single"/>
      <w:lang w:val="fr-FR" w:eastAsia="fr-FR" w:bidi="fr-FR"/>
    </w:rPr>
  </w:style>
  <w:style w:type="character" w:customStyle="1" w:styleId="Headerorfooter35pt1">
    <w:name w:val="Header or footer (3) + 5 pt1"/>
    <w:aliases w:val="Spacing 0 pt5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22">
    <w:name w:val="Body text (22)_"/>
    <w:basedOn w:val="DefaultParagraphFont"/>
    <w:link w:val="Bodytext220"/>
    <w:rsid w:val="001F75EB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2Exact">
    <w:name w:val="Body text (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4">
    <w:name w:val="Header or footer (4)_"/>
    <w:basedOn w:val="DefaultParagraphFont"/>
    <w:link w:val="Headerorfooter4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0"/>
      <w:szCs w:val="10"/>
      <w:u w:val="none"/>
    </w:rPr>
  </w:style>
  <w:style w:type="character" w:customStyle="1" w:styleId="Headerorfooter4BookmanOldStyle">
    <w:name w:val="Header or footer (4) + Bookman Old Style"/>
    <w:aliases w:val="Spacing 0 pt4"/>
    <w:basedOn w:val="Headerorfooter4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Spacing0pt2">
    <w:name w:val="Body text (3) + Spacing 0 pt2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Spacing0pt1">
    <w:name w:val="Body text (3) + Spacing 0 pt1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5">
    <w:name w:val="Header or footer (5)_"/>
    <w:basedOn w:val="DefaultParagraphFont"/>
    <w:link w:val="Headerorfooter51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Headerorfooter50">
    <w:name w:val="Header or footer (5)"/>
    <w:basedOn w:val="Headerorfooter5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4Spacing0pt1">
    <w:name w:val="Body text (4) + Spacing 0 pt1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Headerorfooter5CenturySchoolbook">
    <w:name w:val="Header or footer (5) + Century Schoolbook"/>
    <w:aliases w:val="4 pt,Not Bold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Headerorfooter5CenturySchoolbook1">
    <w:name w:val="Header or footer (5) + Century Schoolbook1"/>
    <w:aliases w:val="9 pt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Exact">
    <w:name w:val="Body text (5) Exact"/>
    <w:basedOn w:val="DefaultParagraphFon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Spacing0ptExact">
    <w:name w:val="Body text (5) + Spacing 0 pt Exac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Exact1">
    <w:name w:val="Body text (5) + Spacing 0 pt Exac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6">
    <w:name w:val="Header or footer (6)_"/>
    <w:basedOn w:val="DefaultParagraphFont"/>
    <w:link w:val="Headerorfooter6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Headerorfooter69pt">
    <w:name w:val="Header or footer (6) + 9 pt"/>
    <w:aliases w:val="Bold13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Heading23Spacing0pt">
    <w:name w:val="Heading #2 (3) + Spacing 0 pt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12Spacing0pt">
    <w:name w:val="Body text (12) + Spacing 0 p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Spacing0pt1">
    <w:name w:val="Body text (12) + Spacing 0 p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23Exact">
    <w:name w:val="Body text (23) Exact"/>
    <w:basedOn w:val="DefaultParagraphFont"/>
    <w:link w:val="Bodytext23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PicturecaptionExact">
    <w:name w:val="Picture caption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icturecaption105pt">
    <w:name w:val="Picture caption + 10.5 pt"/>
    <w:aliases w:val="Bold12,Italic8,Spacing 0 pt Exact2"/>
    <w:basedOn w:val="Picturecaption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Bodytext30">
    <w:name w:val="Body text (3)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69pt2">
    <w:name w:val="Header or footer (6) + 9 pt2"/>
    <w:aliases w:val="Bold11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240">
    <w:name w:val="Body text (24)_"/>
    <w:basedOn w:val="DefaultParagraphFont"/>
    <w:link w:val="Bodytext241"/>
    <w:rsid w:val="001F75EB"/>
    <w:rPr>
      <w:rFonts w:ascii="Candara" w:eastAsia="Candara" w:hAnsi="Candara" w:cs="Candara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221">
    <w:name w:val="Body text (2)2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5">
    <w:name w:val="Body text (25)_"/>
    <w:basedOn w:val="DefaultParagraphFont"/>
    <w:link w:val="Bodytext251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w w:val="75"/>
      <w:sz w:val="21"/>
      <w:szCs w:val="21"/>
      <w:u w:val="none"/>
    </w:rPr>
  </w:style>
  <w:style w:type="character" w:customStyle="1" w:styleId="Bodytext250">
    <w:name w:val="Body text (25)"/>
    <w:basedOn w:val="Bodytext25"/>
    <w:rsid w:val="001F75EB"/>
    <w:rPr>
      <w:rFonts w:ascii="Gulim" w:eastAsia="Gulim" w:hAnsi="Gulim" w:cs="Gulim"/>
      <w:b w:val="0"/>
      <w:bCs w:val="0"/>
      <w:i w:val="0"/>
      <w:iCs w:val="0"/>
      <w:smallCaps w:val="0"/>
      <w:strike/>
      <w:color w:val="000000"/>
      <w:spacing w:val="0"/>
      <w:w w:val="75"/>
      <w:position w:val="0"/>
      <w:sz w:val="21"/>
      <w:szCs w:val="21"/>
      <w:u w:val="none"/>
      <w:lang w:val="fr-FR" w:eastAsia="fr-FR" w:bidi="fr-FR"/>
    </w:rPr>
  </w:style>
  <w:style w:type="character" w:customStyle="1" w:styleId="Bodytext2105pt">
    <w:name w:val="Body text (2) + 10.5 pt"/>
    <w:aliases w:val="Bold10,Italic7,Spacing 0 pt3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6">
    <w:name w:val="Body text (26)_"/>
    <w:basedOn w:val="DefaultParagraphFont"/>
    <w:link w:val="Bodytext260"/>
    <w:rsid w:val="001F75EB"/>
    <w:rPr>
      <w:rFonts w:ascii="Consolas" w:eastAsia="Consolas" w:hAnsi="Consolas" w:cs="Consolas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Bodytext27">
    <w:name w:val="Body text (27)_"/>
    <w:basedOn w:val="DefaultParagraphFont"/>
    <w:link w:val="Bodytext2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8">
    <w:name w:val="Body text (28)_"/>
    <w:basedOn w:val="DefaultParagraphFont"/>
    <w:link w:val="Bodytext280"/>
    <w:rsid w:val="001F75EB"/>
    <w:rPr>
      <w:rFonts w:ascii="Consolas" w:eastAsia="Consolas" w:hAnsi="Consolas" w:cs="Consola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6BookmanOldStyle">
    <w:name w:val="Header or footer (6) + Bookman Old Style"/>
    <w:aliases w:val="5 pt3,Bold9,Spacing 0 pt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Picturecaption">
    <w:name w:val="Picture caption_"/>
    <w:basedOn w:val="DefaultParagraphFont"/>
    <w:link w:val="Picturecaption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05pt5">
    <w:name w:val="Body text (2) + 10.5 pt5"/>
    <w:aliases w:val="Bold8,Italic6,Spacing -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9Exact">
    <w:name w:val="Body text (29) Exact"/>
    <w:basedOn w:val="DefaultParagraphFont"/>
    <w:link w:val="Bodytext29"/>
    <w:rsid w:val="001F75EB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29CenturySchoolbook">
    <w:name w:val="Body text (29) + Century Schoolbook"/>
    <w:aliases w:val="16 pt,Bold7,Italic5,Spacing 0 pt1,Scale 60% Exact,Body text (3) + Arial"/>
    <w:basedOn w:val="Bodytext29Exact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60"/>
      <w:position w:val="0"/>
      <w:sz w:val="32"/>
      <w:szCs w:val="32"/>
      <w:u w:val="none"/>
      <w:lang w:val="fr-FR" w:eastAsia="fr-FR" w:bidi="fr-FR"/>
    </w:rPr>
  </w:style>
  <w:style w:type="character" w:customStyle="1" w:styleId="Bodytext29CenturySchoolbook1">
    <w:name w:val="Body text (29) + Century Schoolbook1"/>
    <w:aliases w:val="17 pt,Spacing 0 pt Exact1,Body text (20) + Corbel,Body text (30) + Corbel"/>
    <w:basedOn w:val="Bodytext29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fr-FR" w:eastAsia="fr-FR" w:bidi="fr-FR"/>
    </w:rPr>
  </w:style>
  <w:style w:type="character" w:customStyle="1" w:styleId="Headerorfooter69pt1">
    <w:name w:val="Header or footer (6) + 9 pt1"/>
    <w:aliases w:val="Bold6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12pt">
    <w:name w:val="Body text (5) + 12 pt"/>
    <w:aliases w:val="Italic4"/>
    <w:basedOn w:val="Bodytext5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105pt4">
    <w:name w:val="Body text (2) + 10.5 pt4"/>
    <w:aliases w:val="Bold5,Italic3,Spacing 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3">
    <w:name w:val="Body text (2) + 10.5 pt3"/>
    <w:aliases w:val="Bold4,Italic2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2">
    <w:name w:val="Body text (2) + 10.5 pt2"/>
    <w:aliases w:val="Bold3,Italic1,Small Caps1,Spacing 1 pt1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1">
    <w:name w:val="Body text (2) + 10.5 pt1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Exact1">
    <w:name w:val="Body text (12) Exac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23">
    <w:name w:val="Body text (12)3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2">
    <w:name w:val="Body text (12)2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6BookmanOldStyle2">
    <w:name w:val="Header or footer (6) + Bookman Old Style2"/>
    <w:aliases w:val="5 pt2,Bold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0Exact">
    <w:name w:val="Body text (30) Exact"/>
    <w:basedOn w:val="DefaultParagraphFont"/>
    <w:link w:val="Bodytext30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Bodytext31Exact">
    <w:name w:val="Body text (31) Exact"/>
    <w:basedOn w:val="DefaultParagraphFont"/>
    <w:link w:val="Bodytext310"/>
    <w:rsid w:val="001F75EB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1CenturySchoolbook">
    <w:name w:val="Body text (31) + Century Schoolbook"/>
    <w:aliases w:val="11.5 pt,Spacing 1 pt Exact"/>
    <w:basedOn w:val="Bodytext31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Headerorfooter6BookmanOldStyle1">
    <w:name w:val="Header or footer (6) + Bookman Old Style1"/>
    <w:aliases w:val="5 pt1,Bold1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paragraph" w:customStyle="1" w:styleId="Heading10">
    <w:name w:val="Heading #1"/>
    <w:basedOn w:val="Normal"/>
    <w:link w:val="Heading1"/>
    <w:rsid w:val="001F75EB"/>
    <w:pPr>
      <w:shd w:val="clear" w:color="auto" w:fill="FFFFFF"/>
      <w:spacing w:after="2460" w:line="0" w:lineRule="atLeast"/>
      <w:jc w:val="both"/>
      <w:outlineLvl w:val="0"/>
    </w:pPr>
    <w:rPr>
      <w:rFonts w:ascii="Century Schoolbook" w:eastAsia="Century Schoolbook" w:hAnsi="Century Schoolbook" w:cs="Century Schoolbook"/>
      <w:b/>
      <w:bCs/>
      <w:spacing w:val="-10"/>
      <w:sz w:val="26"/>
      <w:szCs w:val="26"/>
    </w:rPr>
  </w:style>
  <w:style w:type="paragraph" w:customStyle="1" w:styleId="Heading21">
    <w:name w:val="Heading #21"/>
    <w:basedOn w:val="Normal"/>
    <w:link w:val="Heading2"/>
    <w:rsid w:val="001F75EB"/>
    <w:pPr>
      <w:shd w:val="clear" w:color="auto" w:fill="FFFFFF"/>
      <w:spacing w:before="2460" w:after="600" w:line="0" w:lineRule="atLeast"/>
      <w:outlineLvl w:val="1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21">
    <w:name w:val="Body text (2)1"/>
    <w:basedOn w:val="Normal"/>
    <w:link w:val="Bodytext2"/>
    <w:rsid w:val="001F75EB"/>
    <w:pPr>
      <w:shd w:val="clear" w:color="auto" w:fill="FFFFFF"/>
      <w:spacing w:before="600" w:line="542" w:lineRule="exact"/>
      <w:ind w:hanging="260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Heading120">
    <w:name w:val="Heading #1 (2)"/>
    <w:basedOn w:val="Normal"/>
    <w:link w:val="Heading12"/>
    <w:rsid w:val="001F75EB"/>
    <w:pPr>
      <w:shd w:val="clear" w:color="auto" w:fill="FFFFFF"/>
      <w:spacing w:after="540" w:line="0" w:lineRule="atLeast"/>
      <w:outlineLvl w:val="0"/>
    </w:pPr>
    <w:rPr>
      <w:rFonts w:ascii="Century Schoolbook" w:eastAsia="Century Schoolbook" w:hAnsi="Century Schoolbook" w:cs="Century Schoolbook"/>
      <w:spacing w:val="-20"/>
      <w:sz w:val="28"/>
      <w:szCs w:val="28"/>
    </w:rPr>
  </w:style>
  <w:style w:type="paragraph" w:customStyle="1" w:styleId="Bodytext31">
    <w:name w:val="Body text (3)1"/>
    <w:basedOn w:val="Normal"/>
    <w:link w:val="Bodytext3"/>
    <w:rsid w:val="001F75EB"/>
    <w:pPr>
      <w:shd w:val="clear" w:color="auto" w:fill="FFFFFF"/>
      <w:spacing w:before="540" w:after="540" w:line="0" w:lineRule="atLeast"/>
    </w:pPr>
    <w:rPr>
      <w:rFonts w:ascii="Century Schoolbook" w:eastAsia="Century Schoolbook" w:hAnsi="Century Schoolbook" w:cs="Century Schoolbook"/>
      <w:b/>
      <w:bCs/>
      <w:spacing w:val="-10"/>
      <w:sz w:val="22"/>
      <w:szCs w:val="22"/>
    </w:rPr>
  </w:style>
  <w:style w:type="paragraph" w:customStyle="1" w:styleId="Heading220">
    <w:name w:val="Heading #2 (2)"/>
    <w:basedOn w:val="Normal"/>
    <w:link w:val="Heading22"/>
    <w:rsid w:val="001F75EB"/>
    <w:pPr>
      <w:shd w:val="clear" w:color="auto" w:fill="FFFFFF"/>
      <w:spacing w:before="540" w:after="540" w:line="0" w:lineRule="atLeast"/>
      <w:jc w:val="right"/>
      <w:outlineLvl w:val="1"/>
    </w:pPr>
    <w:rPr>
      <w:rFonts w:ascii="Gulim" w:eastAsia="Gulim" w:hAnsi="Gulim" w:cs="Gulim"/>
      <w:sz w:val="28"/>
      <w:szCs w:val="28"/>
    </w:rPr>
  </w:style>
  <w:style w:type="paragraph" w:customStyle="1" w:styleId="Bodytext41">
    <w:name w:val="Body text (4)1"/>
    <w:basedOn w:val="Normal"/>
    <w:link w:val="Bodytext4"/>
    <w:rsid w:val="001F75EB"/>
    <w:pPr>
      <w:shd w:val="clear" w:color="auto" w:fill="FFFFFF"/>
      <w:spacing w:before="540" w:line="526" w:lineRule="exact"/>
      <w:jc w:val="both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51">
    <w:name w:val="Body text (5)1"/>
    <w:basedOn w:val="Normal"/>
    <w:link w:val="Bodytext5"/>
    <w:rsid w:val="001F75EB"/>
    <w:pPr>
      <w:shd w:val="clear" w:color="auto" w:fill="FFFFFF"/>
      <w:spacing w:before="300" w:after="1260" w:line="259" w:lineRule="exact"/>
      <w:jc w:val="center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Bodytext60">
    <w:name w:val="Body text (6)"/>
    <w:basedOn w:val="Normal"/>
    <w:link w:val="Bodytext6"/>
    <w:rsid w:val="001F75EB"/>
    <w:pPr>
      <w:shd w:val="clear" w:color="auto" w:fill="FFFFFF"/>
      <w:spacing w:before="840" w:after="840" w:line="0" w:lineRule="atLeast"/>
      <w:jc w:val="right"/>
    </w:pPr>
    <w:rPr>
      <w:rFonts w:ascii="Century Schoolbook" w:eastAsia="Century Schoolbook" w:hAnsi="Century Schoolbook" w:cs="Century Schoolbook"/>
      <w:b/>
      <w:bCs/>
      <w:spacing w:val="-20"/>
    </w:rPr>
  </w:style>
  <w:style w:type="paragraph" w:customStyle="1" w:styleId="Bodytext70">
    <w:name w:val="Body text (7)"/>
    <w:basedOn w:val="Normal"/>
    <w:link w:val="Bodytext7"/>
    <w:rsid w:val="001F75EB"/>
    <w:pPr>
      <w:shd w:val="clear" w:color="auto" w:fill="FFFFFF"/>
      <w:spacing w:before="300" w:line="0" w:lineRule="atLeast"/>
      <w:jc w:val="both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Heading130">
    <w:name w:val="Heading #1 (3)"/>
    <w:basedOn w:val="Normal"/>
    <w:link w:val="Heading13"/>
    <w:rsid w:val="001F75EB"/>
    <w:pPr>
      <w:shd w:val="clear" w:color="auto" w:fill="FFFFFF"/>
      <w:spacing w:after="30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20"/>
      <w:sz w:val="34"/>
      <w:szCs w:val="34"/>
    </w:rPr>
  </w:style>
  <w:style w:type="paragraph" w:customStyle="1" w:styleId="Bodytext80">
    <w:name w:val="Body text (8)"/>
    <w:basedOn w:val="Normal"/>
    <w:link w:val="Bodytext8"/>
    <w:rsid w:val="001F75EB"/>
    <w:pPr>
      <w:shd w:val="clear" w:color="auto" w:fill="FFFFFF"/>
      <w:spacing w:before="540" w:after="840" w:line="0" w:lineRule="atLeast"/>
      <w:jc w:val="right"/>
    </w:pPr>
    <w:rPr>
      <w:rFonts w:ascii="Gulim" w:eastAsia="Gulim" w:hAnsi="Gulim" w:cs="Gulim"/>
    </w:rPr>
  </w:style>
  <w:style w:type="paragraph" w:customStyle="1" w:styleId="Bodytext90">
    <w:name w:val="Body text (9)"/>
    <w:basedOn w:val="Normal"/>
    <w:link w:val="Bodytext9"/>
    <w:rsid w:val="001F75EB"/>
    <w:pPr>
      <w:shd w:val="clear" w:color="auto" w:fill="FFFFFF"/>
      <w:spacing w:before="540" w:after="300" w:line="0" w:lineRule="atLeast"/>
      <w:jc w:val="both"/>
    </w:pPr>
    <w:rPr>
      <w:rFonts w:ascii="Gulim" w:eastAsia="Gulim" w:hAnsi="Gulim" w:cs="Gulim"/>
      <w:spacing w:val="-20"/>
    </w:rPr>
  </w:style>
  <w:style w:type="paragraph" w:customStyle="1" w:styleId="Bodytext100">
    <w:name w:val="Body text (10)"/>
    <w:basedOn w:val="Normal"/>
    <w:link w:val="Bodytext10"/>
    <w:rsid w:val="001F75EB"/>
    <w:pPr>
      <w:shd w:val="clear" w:color="auto" w:fill="FFFFFF"/>
      <w:spacing w:after="300"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Bodytext13">
    <w:name w:val="Body text (13)"/>
    <w:basedOn w:val="Normal"/>
    <w:link w:val="Bodytext13Exact"/>
    <w:rsid w:val="001F75EB"/>
    <w:pPr>
      <w:shd w:val="clear" w:color="auto" w:fill="FFFFFF"/>
      <w:spacing w:line="0" w:lineRule="atLeast"/>
    </w:pPr>
    <w:rPr>
      <w:rFonts w:ascii="David" w:eastAsia="David" w:hAnsi="David" w:cs="David"/>
      <w:b/>
      <w:bCs/>
      <w:spacing w:val="-10"/>
      <w:sz w:val="16"/>
      <w:szCs w:val="16"/>
    </w:rPr>
  </w:style>
  <w:style w:type="paragraph" w:customStyle="1" w:styleId="Bodytext111">
    <w:name w:val="Body text (11)1"/>
    <w:basedOn w:val="Normal"/>
    <w:link w:val="Bodytext11"/>
    <w:rsid w:val="001F75EB"/>
    <w:pPr>
      <w:shd w:val="clear" w:color="auto" w:fill="FFFFFF"/>
      <w:spacing w:after="1320" w:line="0" w:lineRule="atLeast"/>
      <w:jc w:val="both"/>
    </w:pPr>
    <w:rPr>
      <w:rFonts w:ascii="Century Schoolbook" w:eastAsia="Century Schoolbook" w:hAnsi="Century Schoolbook" w:cs="Century Schoolbook"/>
      <w:sz w:val="26"/>
      <w:szCs w:val="26"/>
    </w:rPr>
  </w:style>
  <w:style w:type="paragraph" w:customStyle="1" w:styleId="Headerorfooter1">
    <w:name w:val="Header or footer1"/>
    <w:basedOn w:val="Normal"/>
    <w:link w:val="Headerorfooter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121">
    <w:name w:val="Body text (12)1"/>
    <w:basedOn w:val="Normal"/>
    <w:link w:val="Bodytext12"/>
    <w:rsid w:val="001F75EB"/>
    <w:pPr>
      <w:shd w:val="clear" w:color="auto" w:fill="FFFFFF"/>
      <w:spacing w:before="1320" w:after="600" w:line="0" w:lineRule="atLeast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14">
    <w:name w:val="Body text (14)"/>
    <w:basedOn w:val="Normal"/>
    <w:link w:val="Bodytext14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38"/>
      <w:szCs w:val="38"/>
    </w:rPr>
  </w:style>
  <w:style w:type="paragraph" w:customStyle="1" w:styleId="Bodytext15">
    <w:name w:val="Body text (15)"/>
    <w:basedOn w:val="Normal"/>
    <w:link w:val="Bodytext15Exact"/>
    <w:rsid w:val="001F75EB"/>
    <w:pPr>
      <w:shd w:val="clear" w:color="auto" w:fill="FFFFFF"/>
      <w:spacing w:line="0" w:lineRule="atLeast"/>
      <w:jc w:val="right"/>
    </w:pPr>
    <w:rPr>
      <w:rFonts w:ascii="Georgia" w:eastAsia="Georgia" w:hAnsi="Georgia" w:cs="Georgia"/>
      <w:b/>
      <w:bCs/>
      <w:sz w:val="9"/>
      <w:szCs w:val="9"/>
    </w:rPr>
  </w:style>
  <w:style w:type="paragraph" w:customStyle="1" w:styleId="Bodytext160">
    <w:name w:val="Body text (16)"/>
    <w:basedOn w:val="Normal"/>
    <w:link w:val="Bodytext16"/>
    <w:rsid w:val="001F75EB"/>
    <w:pPr>
      <w:shd w:val="clear" w:color="auto" w:fill="FFFFFF"/>
      <w:spacing w:after="360" w:line="0" w:lineRule="atLeast"/>
    </w:pPr>
    <w:rPr>
      <w:rFonts w:ascii="Courier New" w:eastAsia="Courier New" w:hAnsi="Courier New" w:cs="Courier New"/>
      <w:i/>
      <w:iCs/>
      <w:sz w:val="26"/>
      <w:szCs w:val="26"/>
    </w:rPr>
  </w:style>
  <w:style w:type="paragraph" w:customStyle="1" w:styleId="Bodytext171">
    <w:name w:val="Body text (17)1"/>
    <w:basedOn w:val="Normal"/>
    <w:link w:val="Bodytext17"/>
    <w:rsid w:val="001F75EB"/>
    <w:pPr>
      <w:shd w:val="clear" w:color="auto" w:fill="FFFFFF"/>
      <w:spacing w:before="600" w:after="600" w:line="0" w:lineRule="atLeast"/>
      <w:jc w:val="right"/>
    </w:pPr>
    <w:rPr>
      <w:rFonts w:ascii="Tahoma" w:eastAsia="Tahoma" w:hAnsi="Tahoma" w:cs="Tahoma"/>
      <w:b/>
      <w:bCs/>
      <w:spacing w:val="-20"/>
      <w:sz w:val="22"/>
      <w:szCs w:val="22"/>
    </w:rPr>
  </w:style>
  <w:style w:type="paragraph" w:customStyle="1" w:styleId="Bodytext180">
    <w:name w:val="Body text (18)"/>
    <w:basedOn w:val="Normal"/>
    <w:link w:val="Bodytext18"/>
    <w:rsid w:val="001F75EB"/>
    <w:pPr>
      <w:shd w:val="clear" w:color="auto" w:fill="FFFFFF"/>
      <w:spacing w:before="840" w:after="240" w:line="0" w:lineRule="atLeast"/>
      <w:jc w:val="right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1F75EB"/>
    <w:pPr>
      <w:shd w:val="clear" w:color="auto" w:fill="FFFFFF"/>
      <w:spacing w:before="240" w:line="0" w:lineRule="atLeast"/>
      <w:jc w:val="both"/>
    </w:pPr>
    <w:rPr>
      <w:rFonts w:ascii="Century Schoolbook" w:eastAsia="Century Schoolbook" w:hAnsi="Century Schoolbook" w:cs="Century Schoolbook"/>
      <w:spacing w:val="20"/>
      <w:sz w:val="20"/>
      <w:szCs w:val="20"/>
    </w:rPr>
  </w:style>
  <w:style w:type="paragraph" w:customStyle="1" w:styleId="Headerorfooter20">
    <w:name w:val="Header or footer (2)"/>
    <w:basedOn w:val="Normal"/>
    <w:link w:val="Headerorfooter2"/>
    <w:rsid w:val="001F75EB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b/>
      <w:bCs/>
      <w:sz w:val="13"/>
      <w:szCs w:val="13"/>
    </w:rPr>
  </w:style>
  <w:style w:type="paragraph" w:customStyle="1" w:styleId="Heading231">
    <w:name w:val="Heading #2 (3)1"/>
    <w:basedOn w:val="Normal"/>
    <w:link w:val="Heading23"/>
    <w:rsid w:val="001F75EB"/>
    <w:pPr>
      <w:shd w:val="clear" w:color="auto" w:fill="FFFFFF"/>
      <w:spacing w:after="540" w:line="0" w:lineRule="atLeast"/>
      <w:outlineLvl w:val="1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201">
    <w:name w:val="Body text (20)"/>
    <w:basedOn w:val="Normal"/>
    <w:link w:val="Bodytext20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paragraph" w:customStyle="1" w:styleId="Bodytext211">
    <w:name w:val="Body text (21)"/>
    <w:basedOn w:val="Normal"/>
    <w:link w:val="Bodytext21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Heading240">
    <w:name w:val="Heading #2 (4)"/>
    <w:basedOn w:val="Normal"/>
    <w:link w:val="Heading24"/>
    <w:rsid w:val="001F75EB"/>
    <w:pPr>
      <w:shd w:val="clear" w:color="auto" w:fill="FFFFFF"/>
      <w:spacing w:line="494" w:lineRule="exact"/>
      <w:outlineLvl w:val="1"/>
    </w:pPr>
    <w:rPr>
      <w:rFonts w:ascii="Century Schoolbook" w:eastAsia="Century Schoolbook" w:hAnsi="Century Schoolbook" w:cs="Century Schoolbook"/>
      <w:spacing w:val="-20"/>
      <w:sz w:val="28"/>
      <w:szCs w:val="28"/>
      <w:lang w:val="en-US" w:eastAsia="en-US" w:bidi="en-US"/>
    </w:rPr>
  </w:style>
  <w:style w:type="paragraph" w:customStyle="1" w:styleId="Headerorfooter30">
    <w:name w:val="Header or footer (3)"/>
    <w:basedOn w:val="Normal"/>
    <w:link w:val="Headerorfooter3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220">
    <w:name w:val="Body text (22)"/>
    <w:basedOn w:val="Normal"/>
    <w:link w:val="Bodytext22"/>
    <w:rsid w:val="001F75EB"/>
    <w:pPr>
      <w:shd w:val="clear" w:color="auto" w:fill="FFFFFF"/>
      <w:spacing w:after="180" w:line="0" w:lineRule="atLeast"/>
    </w:pPr>
    <w:rPr>
      <w:rFonts w:ascii="Garamond" w:eastAsia="Garamond" w:hAnsi="Garamond" w:cs="Garamond"/>
      <w:sz w:val="10"/>
      <w:szCs w:val="10"/>
    </w:rPr>
  </w:style>
  <w:style w:type="paragraph" w:customStyle="1" w:styleId="Headerorfooter40">
    <w:name w:val="Header or footer (4)"/>
    <w:basedOn w:val="Normal"/>
    <w:link w:val="Headerorfooter4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pacing w:val="10"/>
      <w:sz w:val="10"/>
      <w:szCs w:val="10"/>
    </w:rPr>
  </w:style>
  <w:style w:type="paragraph" w:customStyle="1" w:styleId="Headerorfooter51">
    <w:name w:val="Header or footer (5)1"/>
    <w:basedOn w:val="Normal"/>
    <w:link w:val="Headerorfooter5"/>
    <w:rsid w:val="001F75EB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0"/>
      <w:szCs w:val="10"/>
    </w:rPr>
  </w:style>
  <w:style w:type="paragraph" w:customStyle="1" w:styleId="Headerorfooter60">
    <w:name w:val="Header or footer (6)"/>
    <w:basedOn w:val="Normal"/>
    <w:link w:val="Headerorfooter6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8"/>
      <w:szCs w:val="8"/>
    </w:rPr>
  </w:style>
  <w:style w:type="paragraph" w:customStyle="1" w:styleId="Bodytext230">
    <w:name w:val="Body text (23)"/>
    <w:basedOn w:val="Normal"/>
    <w:link w:val="Bodytext23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8"/>
      <w:szCs w:val="28"/>
    </w:rPr>
  </w:style>
  <w:style w:type="paragraph" w:customStyle="1" w:styleId="Picturecaption0">
    <w:name w:val="Picture caption"/>
    <w:basedOn w:val="Normal"/>
    <w:link w:val="Picturecaption"/>
    <w:rsid w:val="001F75EB"/>
    <w:pPr>
      <w:shd w:val="clear" w:color="auto" w:fill="FFFFFF"/>
      <w:spacing w:line="245" w:lineRule="exact"/>
      <w:ind w:hanging="180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Bodytext241">
    <w:name w:val="Body text (24)"/>
    <w:basedOn w:val="Normal"/>
    <w:link w:val="Bodytext240"/>
    <w:rsid w:val="001F75EB"/>
    <w:pPr>
      <w:shd w:val="clear" w:color="auto" w:fill="FFFFFF"/>
      <w:spacing w:after="120" w:line="0" w:lineRule="atLeast"/>
    </w:pPr>
    <w:rPr>
      <w:rFonts w:ascii="Candara" w:eastAsia="Candara" w:hAnsi="Candara" w:cs="Candara"/>
      <w:b/>
      <w:bCs/>
      <w:sz w:val="14"/>
      <w:szCs w:val="14"/>
    </w:rPr>
  </w:style>
  <w:style w:type="paragraph" w:customStyle="1" w:styleId="Bodytext251">
    <w:name w:val="Body text (25)1"/>
    <w:basedOn w:val="Normal"/>
    <w:link w:val="Bodytext25"/>
    <w:rsid w:val="001F75EB"/>
    <w:pPr>
      <w:shd w:val="clear" w:color="auto" w:fill="FFFFFF"/>
      <w:spacing w:line="533" w:lineRule="exact"/>
      <w:jc w:val="both"/>
    </w:pPr>
    <w:rPr>
      <w:rFonts w:ascii="Gulim" w:eastAsia="Gulim" w:hAnsi="Gulim" w:cs="Gulim"/>
      <w:w w:val="75"/>
      <w:sz w:val="21"/>
      <w:szCs w:val="21"/>
    </w:rPr>
  </w:style>
  <w:style w:type="paragraph" w:customStyle="1" w:styleId="Bodytext260">
    <w:name w:val="Body text (26)"/>
    <w:basedOn w:val="Normal"/>
    <w:link w:val="Bodytext26"/>
    <w:rsid w:val="001F75EB"/>
    <w:pPr>
      <w:shd w:val="clear" w:color="auto" w:fill="FFFFFF"/>
      <w:spacing w:before="120" w:line="0" w:lineRule="atLeast"/>
    </w:pPr>
    <w:rPr>
      <w:rFonts w:ascii="Consolas" w:eastAsia="Consolas" w:hAnsi="Consolas" w:cs="Consolas"/>
      <w:i/>
      <w:iCs/>
      <w:sz w:val="28"/>
      <w:szCs w:val="28"/>
    </w:rPr>
  </w:style>
  <w:style w:type="paragraph" w:customStyle="1" w:styleId="Bodytext270">
    <w:name w:val="Body text (27)"/>
    <w:basedOn w:val="Normal"/>
    <w:link w:val="Bodytext27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30"/>
      <w:szCs w:val="30"/>
    </w:rPr>
  </w:style>
  <w:style w:type="paragraph" w:customStyle="1" w:styleId="Bodytext280">
    <w:name w:val="Body text (28)"/>
    <w:basedOn w:val="Normal"/>
    <w:link w:val="Bodytext28"/>
    <w:rsid w:val="001F75EB"/>
    <w:pPr>
      <w:shd w:val="clear" w:color="auto" w:fill="FFFFFF"/>
      <w:spacing w:line="329" w:lineRule="exact"/>
    </w:pPr>
    <w:rPr>
      <w:rFonts w:ascii="Consolas" w:eastAsia="Consolas" w:hAnsi="Consolas" w:cs="Consolas"/>
      <w:b/>
      <w:bCs/>
      <w:sz w:val="28"/>
      <w:szCs w:val="28"/>
    </w:rPr>
  </w:style>
  <w:style w:type="paragraph" w:customStyle="1" w:styleId="Bodytext29">
    <w:name w:val="Body text (29)"/>
    <w:basedOn w:val="Normal"/>
    <w:link w:val="Bodytext29Exact"/>
    <w:rsid w:val="001F75EB"/>
    <w:pPr>
      <w:shd w:val="clear" w:color="auto" w:fill="FFFFFF"/>
      <w:spacing w:line="0" w:lineRule="atLeast"/>
    </w:pPr>
    <w:rPr>
      <w:rFonts w:ascii="Impact" w:eastAsia="Impact" w:hAnsi="Impact" w:cs="Impact"/>
      <w:spacing w:val="-10"/>
    </w:rPr>
  </w:style>
  <w:style w:type="paragraph" w:customStyle="1" w:styleId="Bodytext300">
    <w:name w:val="Body text (30)"/>
    <w:basedOn w:val="Normal"/>
    <w:link w:val="Bodytext30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310">
    <w:name w:val="Body text (31)"/>
    <w:basedOn w:val="Normal"/>
    <w:link w:val="Bodytext31Exact"/>
    <w:rsid w:val="001F7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pacing w:val="-1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050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503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50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3F2515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5437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Exact">
    <w:name w:val="Body text (3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3">
    <w:name w:val="Heading #3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30">
    <w:name w:val="Heading #3"/>
    <w:basedOn w:val="Heading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2SmallCaps">
    <w:name w:val="Body text (2) + Small Caps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2AngsanaUPC">
    <w:name w:val="Header or footer (2) + AngsanaUPC"/>
    <w:aliases w:val="18 pt"/>
    <w:basedOn w:val="Headerorfooter2"/>
    <w:rsid w:val="003F077E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fr-FR" w:eastAsia="fr-FR" w:bidi="fr-FR"/>
    </w:rPr>
  </w:style>
  <w:style w:type="character" w:customStyle="1" w:styleId="Headerorfooter2Spacing-1pt">
    <w:name w:val="Header or footer (2) + Spacing -1 pt"/>
    <w:basedOn w:val="Headerorfooter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erorfooter3CenturySchoolbook">
    <w:name w:val="Header or footer (3) + Century Schoolbook"/>
    <w:aliases w:val="9.5 pt,Header or footer + Palatino Linotype,Header or footer (6) + Palatino Linotype"/>
    <w:basedOn w:val="Headerorfooter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4">
    <w:name w:val="Heading #4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40">
    <w:name w:val="Heading #4"/>
    <w:basedOn w:val="Heading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Heading32">
    <w:name w:val="Heading #3 (2)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Heading320">
    <w:name w:val="Heading #3 (2)"/>
    <w:basedOn w:val="Heading3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33">
    <w:name w:val="Heading #3 (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30">
    <w:name w:val="Heading #3 (3)"/>
    <w:basedOn w:val="Heading33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12pt">
    <w:name w:val="Body text (2) + 12 pt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Spacing0ptExact">
    <w:name w:val="Body text (3) + Spacing 0 pt Exact"/>
    <w:basedOn w:val="Bodytext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4Exact">
    <w:name w:val="Body text (4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130">
    <w:name w:val="Body text (1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4">
    <w:name w:val="Heading #1 (4)_"/>
    <w:basedOn w:val="DefaultParagraphFont"/>
    <w:link w:val="Heading14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2Exact">
    <w:name w:val="Heading #1 (2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3BookmanOldStyle">
    <w:name w:val="Header or footer (3) + Bookman Old Style"/>
    <w:aliases w:val="4.5 pt"/>
    <w:basedOn w:val="Headerorfooter3"/>
    <w:rsid w:val="003F077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ing24Spacing0pt">
    <w:name w:val="Heading #2 (4) + Spacing 0 pt"/>
    <w:basedOn w:val="Heading2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12Spacing1pt">
    <w:name w:val="Heading #1 (2) + Spacing 1 p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0Exact">
    <w:name w:val="Body text (10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0Spacing0ptExact">
    <w:name w:val="Body text (10) + Spacing 0 pt Exact"/>
    <w:basedOn w:val="Bodytext10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31">
    <w:name w:val="Body text (2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5">
    <w:name w:val="Heading #1 (5)_"/>
    <w:basedOn w:val="DefaultParagraphFont"/>
    <w:link w:val="Heading15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6">
    <w:name w:val="Heading #1 (6)_"/>
    <w:basedOn w:val="DefaultParagraphFont"/>
    <w:link w:val="Heading160"/>
    <w:rsid w:val="003F077E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character" w:customStyle="1" w:styleId="Heading17">
    <w:name w:val="Heading #1 (7)_"/>
    <w:basedOn w:val="DefaultParagraphFont"/>
    <w:link w:val="Heading17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Bodytext24Exact">
    <w:name w:val="Body text (24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4SmallCapsExact">
    <w:name w:val="Body text (24) + Small Caps Exact"/>
    <w:basedOn w:val="Bodytext24Exact"/>
    <w:rsid w:val="003F077E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lang w:val="fr-FR" w:eastAsia="fr-FR" w:bidi="fr-FR"/>
    </w:rPr>
  </w:style>
  <w:style w:type="character" w:customStyle="1" w:styleId="Heading12Spacing0ptExact">
    <w:name w:val="Heading #1 (2) + Spacing 0 pt Exac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paragraph" w:customStyle="1" w:styleId="Heading140">
    <w:name w:val="Heading #1 (4)"/>
    <w:basedOn w:val="Normal"/>
    <w:link w:val="Heading14"/>
    <w:rsid w:val="003F077E"/>
    <w:pPr>
      <w:shd w:val="clear" w:color="auto" w:fill="FFFFFF"/>
      <w:spacing w:before="240" w:after="240" w:line="0" w:lineRule="atLeast"/>
      <w:jc w:val="both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50">
    <w:name w:val="Heading #1 (5)"/>
    <w:basedOn w:val="Normal"/>
    <w:link w:val="Heading15"/>
    <w:rsid w:val="003F077E"/>
    <w:pPr>
      <w:shd w:val="clear" w:color="auto" w:fill="FFFFFF"/>
      <w:spacing w:after="660" w:line="0" w:lineRule="atLeast"/>
      <w:jc w:val="right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60">
    <w:name w:val="Heading #1 (6)"/>
    <w:basedOn w:val="Normal"/>
    <w:link w:val="Heading16"/>
    <w:rsid w:val="003F077E"/>
    <w:pPr>
      <w:shd w:val="clear" w:color="auto" w:fill="FFFFFF"/>
      <w:spacing w:before="240" w:after="240" w:line="0" w:lineRule="atLeast"/>
      <w:ind w:hanging="1520"/>
      <w:jc w:val="both"/>
      <w:outlineLvl w:val="0"/>
    </w:pPr>
    <w:rPr>
      <w:rFonts w:ascii="Century Schoolbook" w:eastAsia="Century Schoolbook" w:hAnsi="Century Schoolbook" w:cs="Century Schoolbook"/>
      <w:color w:val="auto"/>
      <w:sz w:val="28"/>
      <w:szCs w:val="28"/>
    </w:rPr>
  </w:style>
  <w:style w:type="paragraph" w:customStyle="1" w:styleId="Heading170">
    <w:name w:val="Heading #1 (7)"/>
    <w:basedOn w:val="Normal"/>
    <w:link w:val="Heading17"/>
    <w:rsid w:val="003F077E"/>
    <w:pPr>
      <w:shd w:val="clear" w:color="auto" w:fill="FFFFFF"/>
      <w:spacing w:before="1740" w:after="240" w:line="0" w:lineRule="atLeast"/>
      <w:jc w:val="center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character" w:customStyle="1" w:styleId="TablecaptionExact">
    <w:name w:val="Table caption Exact"/>
    <w:basedOn w:val="DefaultParagraphFont"/>
    <w:link w:val="Tablecaption"/>
    <w:rsid w:val="004D781D"/>
    <w:rPr>
      <w:rFonts w:ascii="Palatino Linotype" w:eastAsia="Palatino Linotype" w:hAnsi="Palatino Linotype" w:cs="Palatino Linotype"/>
      <w:shd w:val="clear" w:color="auto" w:fill="FFFFFF"/>
    </w:rPr>
  </w:style>
  <w:style w:type="character" w:customStyle="1" w:styleId="Bodytext2NotBold">
    <w:name w:val="Body text (2) + Not Bold"/>
    <w:aliases w:val="Not Italic"/>
    <w:basedOn w:val="Bodytext2"/>
    <w:rsid w:val="004D781D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6Exact">
    <w:name w:val="Body text (6) Exact"/>
    <w:basedOn w:val="DefaultParagraphFont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8Italic">
    <w:name w:val="Body text (8) + Italic"/>
    <w:basedOn w:val="Bodytext8"/>
    <w:rsid w:val="004D781D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Bodytext3SmallCaps">
    <w:name w:val="Body text (3) + Small Caps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34Exact">
    <w:name w:val="Heading #3 (4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Exact">
    <w:name w:val="Body text (11) Exact"/>
    <w:basedOn w:val="DefaultParagraphFont"/>
    <w:rsid w:val="004D781D"/>
    <w:rPr>
      <w:rFonts w:ascii="Consolas" w:eastAsia="Consolas" w:hAnsi="Consolas" w:cs="Consolas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Heading33Bold">
    <w:name w:val="Heading #3 (3) + Bold"/>
    <w:basedOn w:val="Heading33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7Spacing0pt">
    <w:name w:val="Body text (7) + Spacing 0 p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3Spacing0pt">
    <w:name w:val="Heading #3 + Spacing 0 p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3Exact">
    <w:name w:val="Heading #3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Spacing0ptExact">
    <w:name w:val="Heading #3 + Spacing 0 pt Exac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50">
    <w:name w:val="Body text (15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4Spacing0pt">
    <w:name w:val="Heading #4 + Spacing 0 pt"/>
    <w:basedOn w:val="Heading4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5">
    <w:name w:val="Heading #2 (5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50">
    <w:name w:val="Heading #2 (5)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Exact">
    <w:name w:val="Body text (1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4Exact">
    <w:name w:val="Heading #4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5">
    <w:name w:val="Heading #3 (5)_"/>
    <w:basedOn w:val="DefaultParagraphFont"/>
    <w:link w:val="Heading350"/>
    <w:rsid w:val="004D781D"/>
    <w:rPr>
      <w:rFonts w:ascii="Palatino Linotype" w:eastAsia="Palatino Linotype" w:hAnsi="Palatino Linotype" w:cs="Palatino Linotype"/>
      <w:b/>
      <w:bCs/>
      <w:spacing w:val="-20"/>
      <w:sz w:val="28"/>
      <w:szCs w:val="28"/>
      <w:shd w:val="clear" w:color="auto" w:fill="FFFFFF"/>
    </w:rPr>
  </w:style>
  <w:style w:type="character" w:customStyle="1" w:styleId="Heading42Exact">
    <w:name w:val="Heading #4 (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2Exact">
    <w:name w:val="Picture caption (2) Exact"/>
    <w:basedOn w:val="DefaultParagraphFont"/>
    <w:link w:val="Picturecaption2"/>
    <w:rsid w:val="004D781D"/>
    <w:rPr>
      <w:rFonts w:ascii="Impact" w:eastAsia="Impact" w:hAnsi="Impact" w:cs="Impact"/>
      <w:spacing w:val="-20"/>
      <w:sz w:val="23"/>
      <w:szCs w:val="23"/>
      <w:shd w:val="clear" w:color="auto" w:fill="FFFFFF"/>
    </w:rPr>
  </w:style>
  <w:style w:type="character" w:customStyle="1" w:styleId="Bodytext25Exact">
    <w:name w:val="Body text (25) Exact"/>
    <w:basedOn w:val="DefaultParagraphFont"/>
    <w:rsid w:val="004D781D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20"/>
      <w:sz w:val="76"/>
      <w:szCs w:val="76"/>
      <w:u w:val="none"/>
    </w:rPr>
  </w:style>
  <w:style w:type="character" w:customStyle="1" w:styleId="Heading17Exact">
    <w:name w:val="Heading #1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40"/>
      <w:sz w:val="44"/>
      <w:szCs w:val="44"/>
      <w:u w:val="none"/>
    </w:rPr>
  </w:style>
  <w:style w:type="character" w:customStyle="1" w:styleId="Heading17Spacing-1ptExact">
    <w:name w:val="Heading #1 (7) + Spacing -1 pt Exact"/>
    <w:basedOn w:val="Heading17Exac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-20"/>
      <w:w w:val="100"/>
      <w:position w:val="0"/>
      <w:sz w:val="44"/>
      <w:szCs w:val="44"/>
      <w:u w:val="none"/>
      <w:lang w:val="fr-FR" w:eastAsia="fr-FR" w:bidi="fr-FR"/>
    </w:rPr>
  </w:style>
  <w:style w:type="character" w:customStyle="1" w:styleId="Bodytext7Exact">
    <w:name w:val="Body text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6Exact">
    <w:name w:val="Body text (26) Exact"/>
    <w:basedOn w:val="DefaultParagraphFont"/>
    <w:rsid w:val="004D781D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6SmallCapsExact">
    <w:name w:val="Body text (26) + Small Caps Exact"/>
    <w:basedOn w:val="Bodytext26Exact"/>
    <w:rsid w:val="004D781D"/>
    <w:rPr>
      <w:rFonts w:ascii="FrankRuehl" w:eastAsia="FrankRuehl" w:hAnsi="FrankRuehl" w:cs="FrankRueh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fr-FR" w:eastAsia="fr-FR" w:bidi="fr-FR"/>
    </w:rPr>
  </w:style>
  <w:style w:type="character" w:customStyle="1" w:styleId="Bodytext27Exact">
    <w:name w:val="Body text (2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Heading25Spacing0pt">
    <w:name w:val="Heading #2 (5) + Spacing 0 pt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5Exact">
    <w:name w:val="Heading #5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42">
    <w:name w:val="Heading #4 (2)_"/>
    <w:basedOn w:val="DefaultParagraphFont"/>
    <w:link w:val="Heading420"/>
    <w:rsid w:val="004D781D"/>
    <w:rPr>
      <w:rFonts w:ascii="Palatino Linotype" w:eastAsia="Palatino Linotype" w:hAnsi="Palatino Linotype" w:cs="Palatino Linotype"/>
      <w:b/>
      <w:bCs/>
      <w:sz w:val="28"/>
      <w:szCs w:val="28"/>
      <w:shd w:val="clear" w:color="auto" w:fill="FFFFFF"/>
      <w:lang w:val="en-US" w:eastAsia="en-US" w:bidi="en-US"/>
    </w:rPr>
  </w:style>
  <w:style w:type="character" w:customStyle="1" w:styleId="Heading42Spacing0pt">
    <w:name w:val="Heading #4 (2) + Spacing 0 pt"/>
    <w:basedOn w:val="Heading4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Heading6">
    <w:name w:val="Heading #6_"/>
    <w:basedOn w:val="DefaultParagraphFont"/>
    <w:link w:val="Heading60"/>
    <w:rsid w:val="004D781D"/>
    <w:rPr>
      <w:rFonts w:ascii="Century Schoolbook" w:eastAsia="Century Schoolbook" w:hAnsi="Century Schoolbook" w:cs="Century Schoolbook"/>
      <w:b/>
      <w:bCs/>
      <w:sz w:val="22"/>
      <w:szCs w:val="22"/>
      <w:shd w:val="clear" w:color="auto" w:fill="FFFFFF"/>
    </w:rPr>
  </w:style>
  <w:style w:type="character" w:customStyle="1" w:styleId="Heading5">
    <w:name w:val="Heading #5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50">
    <w:name w:val="Heading #5"/>
    <w:basedOn w:val="Heading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8SmallCaps">
    <w:name w:val="Body text (28) + Small Caps"/>
    <w:basedOn w:val="Bodytext28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5SmallCaps">
    <w:name w:val="Body text (5) + Small Caps"/>
    <w:basedOn w:val="Bodytext5"/>
    <w:rsid w:val="004D781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90">
    <w:name w:val="Body text (29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Bodytext311pt">
    <w:name w:val="Body text (3) + 11 pt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3Spacing0pt">
    <w:name w:val="Body text (23) + Spacing 0 pt"/>
    <w:basedOn w:val="Bodytext231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32Exact">
    <w:name w:val="Body text (3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311">
    <w:name w:val="Body text (31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Heading18">
    <w:name w:val="Heading #1 (8)_"/>
    <w:basedOn w:val="DefaultParagraphFont"/>
    <w:link w:val="Heading180"/>
    <w:rsid w:val="004D781D"/>
    <w:rPr>
      <w:rFonts w:ascii="Palatino Linotype" w:eastAsia="Palatino Linotype" w:hAnsi="Palatino Linotype" w:cs="Palatino Linotype"/>
      <w:b/>
      <w:bCs/>
      <w:spacing w:val="-10"/>
      <w:sz w:val="28"/>
      <w:szCs w:val="28"/>
      <w:shd w:val="clear" w:color="auto" w:fill="FFFFFF"/>
    </w:rPr>
  </w:style>
  <w:style w:type="character" w:customStyle="1" w:styleId="Heading34">
    <w:name w:val="Heading #3 (4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340">
    <w:name w:val="Heading #3 (4)"/>
    <w:basedOn w:val="Heading34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36">
    <w:name w:val="Heading #3 (6)_"/>
    <w:basedOn w:val="DefaultParagraphFont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Heading360">
    <w:name w:val="Heading #3 (6)"/>
    <w:basedOn w:val="Heading36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3">
    <w:name w:val="Body text (33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30">
    <w:name w:val="Body text (33)"/>
    <w:basedOn w:val="Bodytext3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fr-FR" w:eastAsia="fr-FR" w:bidi="fr-FR"/>
    </w:rPr>
  </w:style>
  <w:style w:type="character" w:customStyle="1" w:styleId="Heading18Exact">
    <w:name w:val="Heading #1 (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18Spacing0ptExact">
    <w:name w:val="Heading #1 (8) + Spacing 0 pt Exac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7Spacing0ptExact">
    <w:name w:val="Body text (7) + Spacing 0 pt Exac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18Spacing0pt">
    <w:name w:val="Heading #1 (8) + Spacing 0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Heading26">
    <w:name w:val="Heading #2 (6)_"/>
    <w:basedOn w:val="DefaultParagraphFont"/>
    <w:link w:val="Heading260"/>
    <w:rsid w:val="004D781D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Heading26PalatinoLinotype">
    <w:name w:val="Heading #2 (6) + Palatino Linotype"/>
    <w:basedOn w:val="Heading26"/>
    <w:rsid w:val="004D781D"/>
    <w:rPr>
      <w:rFonts w:ascii="Palatino Linotype" w:eastAsia="Palatino Linotype" w:hAnsi="Palatino Linotype" w:cs="Palatino Linotype"/>
      <w:b/>
      <w:bCs/>
      <w:color w:val="000000"/>
      <w:w w:val="100"/>
      <w:position w:val="0"/>
      <w:shd w:val="clear" w:color="auto" w:fill="FFFFFF"/>
      <w:lang w:val="fr-FR" w:eastAsia="fr-FR" w:bidi="fr-FR"/>
    </w:rPr>
  </w:style>
  <w:style w:type="character" w:customStyle="1" w:styleId="Bodytext34">
    <w:name w:val="Body text (34)_"/>
    <w:basedOn w:val="DefaultParagraphFont"/>
    <w:link w:val="Bodytext340"/>
    <w:rsid w:val="004D781D"/>
    <w:rPr>
      <w:rFonts w:ascii="Palatino Linotype" w:eastAsia="Palatino Linotype" w:hAnsi="Palatino Linotype" w:cs="Palatino Linotype"/>
      <w:i/>
      <w:iCs/>
      <w:sz w:val="18"/>
      <w:szCs w:val="18"/>
      <w:shd w:val="clear" w:color="auto" w:fill="FFFFFF"/>
    </w:rPr>
  </w:style>
  <w:style w:type="character" w:customStyle="1" w:styleId="Bodytext35">
    <w:name w:val="Body text (35)_"/>
    <w:basedOn w:val="DefaultParagraphFont"/>
    <w:link w:val="Bodytext350"/>
    <w:rsid w:val="004D781D"/>
    <w:rPr>
      <w:rFonts w:ascii="Palatino Linotype" w:eastAsia="Palatino Linotype" w:hAnsi="Palatino Linotype" w:cs="Palatino Linotype"/>
      <w:b/>
      <w:bCs/>
      <w:i/>
      <w:iCs/>
      <w:sz w:val="26"/>
      <w:szCs w:val="26"/>
      <w:shd w:val="clear" w:color="auto" w:fill="FFFFFF"/>
    </w:rPr>
  </w:style>
  <w:style w:type="character" w:customStyle="1" w:styleId="Heading27">
    <w:name w:val="Heading #2 (7)_"/>
    <w:basedOn w:val="DefaultParagraphFont"/>
    <w:link w:val="Heading270"/>
    <w:rsid w:val="004D781D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character" w:customStyle="1" w:styleId="Heading27Bold">
    <w:name w:val="Heading #2 (7) + Bold"/>
    <w:basedOn w:val="Heading27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fr-FR" w:eastAsia="fr-FR" w:bidi="fr-FR"/>
    </w:rPr>
  </w:style>
  <w:style w:type="character" w:customStyle="1" w:styleId="Bodytext36">
    <w:name w:val="Body text (36)_"/>
    <w:basedOn w:val="DefaultParagraphFont"/>
    <w:link w:val="Bodytext360"/>
    <w:rsid w:val="004D781D"/>
    <w:rPr>
      <w:rFonts w:ascii="SimHei" w:eastAsia="SimHei" w:hAnsi="SimHei" w:cs="SimHei"/>
      <w:sz w:val="20"/>
      <w:szCs w:val="20"/>
      <w:shd w:val="clear" w:color="auto" w:fill="FFFFFF"/>
    </w:rPr>
  </w:style>
  <w:style w:type="character" w:customStyle="1" w:styleId="Bodytext32">
    <w:name w:val="Body text (32)_"/>
    <w:basedOn w:val="DefaultParagraphFont"/>
    <w:link w:val="Bodytext320"/>
    <w:rsid w:val="004D781D"/>
    <w:rPr>
      <w:rFonts w:ascii="Palatino Linotype" w:eastAsia="Palatino Linotype" w:hAnsi="Palatino Linotype" w:cs="Palatino Linotype"/>
      <w:b/>
      <w:bCs/>
      <w:sz w:val="26"/>
      <w:szCs w:val="26"/>
      <w:shd w:val="clear" w:color="auto" w:fill="FFFFFF"/>
    </w:rPr>
  </w:style>
  <w:style w:type="character" w:customStyle="1" w:styleId="Bodytext32Spacing0pt">
    <w:name w:val="Body text (32) + Spacing 0 pt"/>
    <w:basedOn w:val="Bodytext3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6"/>
      <w:szCs w:val="26"/>
      <w:shd w:val="clear" w:color="auto" w:fill="FFFFFF"/>
      <w:lang w:val="fr-FR" w:eastAsia="fr-FR" w:bidi="fr-FR"/>
    </w:rPr>
  </w:style>
  <w:style w:type="character" w:customStyle="1" w:styleId="Bodytext37">
    <w:name w:val="Body text (37)_"/>
    <w:basedOn w:val="DefaultParagraphFont"/>
    <w:link w:val="Bodytext370"/>
    <w:rsid w:val="004D781D"/>
    <w:rPr>
      <w:rFonts w:ascii="Georgia" w:eastAsia="Georgia" w:hAnsi="Georgia" w:cs="Georgia"/>
      <w:b/>
      <w:bCs/>
      <w:sz w:val="10"/>
      <w:szCs w:val="10"/>
      <w:shd w:val="clear" w:color="auto" w:fill="FFFFFF"/>
    </w:rPr>
  </w:style>
  <w:style w:type="character" w:customStyle="1" w:styleId="Heading18Spacing-1pt">
    <w:name w:val="Heading #1 (8) + Spacing -1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-2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38Exact">
    <w:name w:val="Body text (38) Exact"/>
    <w:basedOn w:val="DefaultParagraphFont"/>
    <w:link w:val="Bodytext38"/>
    <w:rsid w:val="004D781D"/>
    <w:rPr>
      <w:rFonts w:ascii="Palatino Linotype" w:eastAsia="Palatino Linotype" w:hAnsi="Palatino Linotype" w:cs="Palatino Linotype"/>
      <w:b/>
      <w:bCs/>
      <w:sz w:val="15"/>
      <w:szCs w:val="15"/>
      <w:shd w:val="clear" w:color="auto" w:fill="FFFFFF"/>
    </w:rPr>
  </w:style>
  <w:style w:type="character" w:customStyle="1" w:styleId="Bodytext39Exact">
    <w:name w:val="Body text (39) Exact"/>
    <w:basedOn w:val="DefaultParagraphFont"/>
    <w:link w:val="Bodytext39"/>
    <w:rsid w:val="004D781D"/>
    <w:rPr>
      <w:rFonts w:ascii="Palatino Linotype" w:eastAsia="Palatino Linotype" w:hAnsi="Palatino Linotype" w:cs="Palatino Linotype"/>
      <w:b/>
      <w:bCs/>
      <w:spacing w:val="30"/>
      <w:sz w:val="14"/>
      <w:szCs w:val="14"/>
      <w:shd w:val="clear" w:color="auto" w:fill="FFFFFF"/>
    </w:rPr>
  </w:style>
  <w:style w:type="character" w:customStyle="1" w:styleId="Bodytext40Exact">
    <w:name w:val="Body text (40) Exact"/>
    <w:basedOn w:val="DefaultParagraphFont"/>
    <w:link w:val="Bodytext400"/>
    <w:rsid w:val="004D781D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Tablecaption">
    <w:name w:val="Table caption"/>
    <w:basedOn w:val="Normal"/>
    <w:link w:val="Tablecaption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color w:val="auto"/>
    </w:rPr>
  </w:style>
  <w:style w:type="paragraph" w:customStyle="1" w:styleId="Heading350">
    <w:name w:val="Heading #3 (5)"/>
    <w:basedOn w:val="Normal"/>
    <w:link w:val="Heading35"/>
    <w:rsid w:val="004D781D"/>
    <w:pPr>
      <w:shd w:val="clear" w:color="auto" w:fill="FFFFFF"/>
      <w:spacing w:after="240" w:line="0" w:lineRule="atLeast"/>
      <w:outlineLvl w:val="2"/>
    </w:pPr>
    <w:rPr>
      <w:rFonts w:ascii="Palatino Linotype" w:eastAsia="Palatino Linotype" w:hAnsi="Palatino Linotype" w:cs="Palatino Linotype"/>
      <w:b/>
      <w:bCs/>
      <w:color w:val="auto"/>
      <w:spacing w:val="-20"/>
      <w:sz w:val="28"/>
      <w:szCs w:val="28"/>
    </w:rPr>
  </w:style>
  <w:style w:type="paragraph" w:customStyle="1" w:styleId="Heading420">
    <w:name w:val="Heading #4 (2)"/>
    <w:basedOn w:val="Normal"/>
    <w:link w:val="Heading42"/>
    <w:rsid w:val="004D781D"/>
    <w:pPr>
      <w:shd w:val="clear" w:color="auto" w:fill="FFFFFF"/>
      <w:spacing w:after="240" w:line="0" w:lineRule="atLeast"/>
      <w:jc w:val="center"/>
      <w:outlineLvl w:val="3"/>
    </w:pPr>
    <w:rPr>
      <w:rFonts w:ascii="Palatino Linotype" w:eastAsia="Palatino Linotype" w:hAnsi="Palatino Linotype" w:cs="Palatino Linotype"/>
      <w:b/>
      <w:bCs/>
      <w:color w:val="auto"/>
      <w:sz w:val="28"/>
      <w:szCs w:val="28"/>
      <w:lang w:val="en-US" w:eastAsia="en-US" w:bidi="en-US"/>
    </w:rPr>
  </w:style>
  <w:style w:type="paragraph" w:customStyle="1" w:styleId="Picturecaption2">
    <w:name w:val="Picture caption (2)"/>
    <w:basedOn w:val="Normal"/>
    <w:link w:val="Picturecaption2Exact"/>
    <w:rsid w:val="004D781D"/>
    <w:pPr>
      <w:shd w:val="clear" w:color="auto" w:fill="FFFFFF"/>
      <w:spacing w:line="0" w:lineRule="atLeast"/>
    </w:pPr>
    <w:rPr>
      <w:rFonts w:ascii="Impact" w:eastAsia="Impact" w:hAnsi="Impact" w:cs="Impact"/>
      <w:color w:val="auto"/>
      <w:spacing w:val="-20"/>
      <w:sz w:val="23"/>
      <w:szCs w:val="23"/>
    </w:rPr>
  </w:style>
  <w:style w:type="paragraph" w:customStyle="1" w:styleId="Heading60">
    <w:name w:val="Heading #6"/>
    <w:basedOn w:val="Normal"/>
    <w:link w:val="Heading6"/>
    <w:rsid w:val="004D781D"/>
    <w:pPr>
      <w:shd w:val="clear" w:color="auto" w:fill="FFFFFF"/>
      <w:spacing w:before="480" w:after="480" w:line="0" w:lineRule="atLeast"/>
      <w:jc w:val="center"/>
      <w:outlineLvl w:val="5"/>
    </w:pPr>
    <w:rPr>
      <w:rFonts w:ascii="Century Schoolbook" w:eastAsia="Century Schoolbook" w:hAnsi="Century Schoolbook" w:cs="Century Schoolbook"/>
      <w:b/>
      <w:bCs/>
      <w:color w:val="auto"/>
      <w:sz w:val="22"/>
      <w:szCs w:val="22"/>
    </w:rPr>
  </w:style>
  <w:style w:type="paragraph" w:customStyle="1" w:styleId="Bodytext320">
    <w:name w:val="Body text (32)"/>
    <w:basedOn w:val="Normal"/>
    <w:link w:val="Bodytext32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26"/>
      <w:szCs w:val="26"/>
    </w:rPr>
  </w:style>
  <w:style w:type="paragraph" w:customStyle="1" w:styleId="Heading180">
    <w:name w:val="Heading #1 (8)"/>
    <w:basedOn w:val="Normal"/>
    <w:link w:val="Heading18"/>
    <w:rsid w:val="004D781D"/>
    <w:pPr>
      <w:shd w:val="clear" w:color="auto" w:fill="FFFFFF"/>
      <w:spacing w:before="1620" w:after="240" w:line="0" w:lineRule="atLeast"/>
      <w:jc w:val="center"/>
      <w:outlineLvl w:val="0"/>
    </w:pPr>
    <w:rPr>
      <w:rFonts w:ascii="Palatino Linotype" w:eastAsia="Palatino Linotype" w:hAnsi="Palatino Linotype" w:cs="Palatino Linotype"/>
      <w:b/>
      <w:bCs/>
      <w:color w:val="auto"/>
      <w:spacing w:val="-10"/>
      <w:sz w:val="28"/>
      <w:szCs w:val="28"/>
    </w:rPr>
  </w:style>
  <w:style w:type="paragraph" w:customStyle="1" w:styleId="Heading260">
    <w:name w:val="Heading #2 (6)"/>
    <w:basedOn w:val="Normal"/>
    <w:link w:val="Heading26"/>
    <w:rsid w:val="004D781D"/>
    <w:pPr>
      <w:shd w:val="clear" w:color="auto" w:fill="FFFFFF"/>
      <w:spacing w:before="540" w:after="840" w:line="0" w:lineRule="atLeast"/>
      <w:jc w:val="right"/>
      <w:outlineLvl w:val="1"/>
    </w:pPr>
    <w:rPr>
      <w:rFonts w:ascii="Century Schoolbook" w:eastAsia="Century Schoolbook" w:hAnsi="Century Schoolbook" w:cs="Century Schoolbook"/>
      <w:color w:val="auto"/>
    </w:rPr>
  </w:style>
  <w:style w:type="paragraph" w:customStyle="1" w:styleId="Bodytext340">
    <w:name w:val="Body text (34)"/>
    <w:basedOn w:val="Normal"/>
    <w:link w:val="Bodytext34"/>
    <w:rsid w:val="004D781D"/>
    <w:pPr>
      <w:shd w:val="clear" w:color="auto" w:fill="FFFFFF"/>
      <w:spacing w:before="1140" w:line="0" w:lineRule="atLeast"/>
    </w:pPr>
    <w:rPr>
      <w:rFonts w:ascii="Palatino Linotype" w:eastAsia="Palatino Linotype" w:hAnsi="Palatino Linotype" w:cs="Palatino Linotype"/>
      <w:i/>
      <w:iCs/>
      <w:color w:val="auto"/>
      <w:sz w:val="18"/>
      <w:szCs w:val="18"/>
    </w:rPr>
  </w:style>
  <w:style w:type="paragraph" w:customStyle="1" w:styleId="Bodytext350">
    <w:name w:val="Body text (35)"/>
    <w:basedOn w:val="Normal"/>
    <w:link w:val="Bodytext35"/>
    <w:rsid w:val="004D781D"/>
    <w:pPr>
      <w:shd w:val="clear" w:color="auto" w:fill="FFFFFF"/>
      <w:spacing w:before="1620" w:line="0" w:lineRule="atLeast"/>
    </w:pPr>
    <w:rPr>
      <w:rFonts w:ascii="Palatino Linotype" w:eastAsia="Palatino Linotype" w:hAnsi="Palatino Linotype" w:cs="Palatino Linotype"/>
      <w:b/>
      <w:bCs/>
      <w:i/>
      <w:iCs/>
      <w:color w:val="auto"/>
      <w:sz w:val="26"/>
      <w:szCs w:val="26"/>
    </w:rPr>
  </w:style>
  <w:style w:type="paragraph" w:customStyle="1" w:styleId="Heading270">
    <w:name w:val="Heading #2 (7)"/>
    <w:basedOn w:val="Normal"/>
    <w:link w:val="Heading27"/>
    <w:rsid w:val="004D781D"/>
    <w:pPr>
      <w:shd w:val="clear" w:color="auto" w:fill="FFFFFF"/>
      <w:spacing w:after="840" w:line="0" w:lineRule="atLeast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paragraph" w:customStyle="1" w:styleId="Bodytext360">
    <w:name w:val="Body text (36)"/>
    <w:basedOn w:val="Normal"/>
    <w:link w:val="Bodytext36"/>
    <w:rsid w:val="004D781D"/>
    <w:pPr>
      <w:shd w:val="clear" w:color="auto" w:fill="FFFFFF"/>
      <w:spacing w:before="2640" w:line="0" w:lineRule="atLeast"/>
    </w:pPr>
    <w:rPr>
      <w:rFonts w:ascii="SimHei" w:eastAsia="SimHei" w:hAnsi="SimHei" w:cs="SimHei"/>
      <w:color w:val="auto"/>
      <w:sz w:val="20"/>
      <w:szCs w:val="20"/>
    </w:rPr>
  </w:style>
  <w:style w:type="paragraph" w:customStyle="1" w:styleId="Bodytext370">
    <w:name w:val="Body text (37)"/>
    <w:basedOn w:val="Normal"/>
    <w:link w:val="Bodytext37"/>
    <w:rsid w:val="004D781D"/>
    <w:pPr>
      <w:shd w:val="clear" w:color="auto" w:fill="FFFFFF"/>
      <w:spacing w:before="180" w:line="0" w:lineRule="atLeast"/>
      <w:jc w:val="both"/>
    </w:pPr>
    <w:rPr>
      <w:rFonts w:ascii="Georgia" w:eastAsia="Georgia" w:hAnsi="Georgia" w:cs="Georgia"/>
      <w:b/>
      <w:bCs/>
      <w:color w:val="auto"/>
      <w:sz w:val="10"/>
      <w:szCs w:val="10"/>
    </w:rPr>
  </w:style>
  <w:style w:type="paragraph" w:customStyle="1" w:styleId="Bodytext38">
    <w:name w:val="Body text (38)"/>
    <w:basedOn w:val="Normal"/>
    <w:link w:val="Bodytext38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15"/>
      <w:szCs w:val="15"/>
    </w:rPr>
  </w:style>
  <w:style w:type="paragraph" w:customStyle="1" w:styleId="Bodytext39">
    <w:name w:val="Body text (39)"/>
    <w:basedOn w:val="Normal"/>
    <w:link w:val="Bodytext39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b/>
      <w:bCs/>
      <w:color w:val="auto"/>
      <w:spacing w:val="30"/>
      <w:sz w:val="14"/>
      <w:szCs w:val="14"/>
    </w:rPr>
  </w:style>
  <w:style w:type="paragraph" w:customStyle="1" w:styleId="Bodytext400">
    <w:name w:val="Body text (40)"/>
    <w:basedOn w:val="Normal"/>
    <w:link w:val="Bodytext40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B7C4-B603-48A7-9975-7656C3BE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8</cp:revision>
  <dcterms:created xsi:type="dcterms:W3CDTF">2016-08-29T19:50:00Z</dcterms:created>
  <dcterms:modified xsi:type="dcterms:W3CDTF">2019-08-08T05:21:00Z</dcterms:modified>
</cp:coreProperties>
</file>